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723741" w14:textId="77777777" w:rsidR="00F20C3A" w:rsidRDefault="00F20C3A" w:rsidP="00F20C3A">
      <w:pPr>
        <w:pStyle w:val="Title1COST"/>
        <w:spacing w:before="120"/>
        <w:jc w:val="center"/>
        <w:rPr>
          <w:color w:val="6E82BE"/>
          <w:sz w:val="36"/>
        </w:rPr>
      </w:pPr>
      <w:bookmarkStart w:id="0" w:name="_Hlk84594644"/>
      <w:r w:rsidRPr="008E080D">
        <w:rPr>
          <w:color w:val="6E82BE"/>
          <w:sz w:val="36"/>
        </w:rPr>
        <w:t>S</w:t>
      </w:r>
      <w:r>
        <w:rPr>
          <w:color w:val="6E82BE"/>
          <w:sz w:val="36"/>
        </w:rPr>
        <w:t>hort-Term Scientific Mission Grant</w:t>
      </w:r>
    </w:p>
    <w:p w14:paraId="6F0701BC" w14:textId="6CC15768" w:rsidR="00486978" w:rsidRPr="00486978" w:rsidRDefault="00486978" w:rsidP="00486978">
      <w:pPr>
        <w:pStyle w:val="Title1COST"/>
        <w:spacing w:before="120"/>
        <w:rPr>
          <w:rFonts w:ascii="Times New Roman" w:hAnsi="Times New Roman"/>
          <w:color w:val="6E82BE"/>
          <w:sz w:val="24"/>
          <w:szCs w:val="24"/>
        </w:rPr>
      </w:pPr>
      <w:r w:rsidRPr="00486978">
        <w:rPr>
          <w:rFonts w:ascii="Times New Roman" w:eastAsia="Wingdings-Regular" w:hAnsi="Times New Roman"/>
          <w:color w:val="00B0AB"/>
          <w:sz w:val="24"/>
          <w:szCs w:val="24"/>
          <w:lang w:val="fr-FR"/>
        </w:rPr>
        <w:t></w:t>
      </w:r>
      <w:r w:rsidRPr="00486978">
        <w:rPr>
          <w:rFonts w:ascii="Times New Roman" w:eastAsia="Wingdings-Regular" w:hAnsi="Times New Roman"/>
          <w:color w:val="00B0AB"/>
          <w:sz w:val="24"/>
          <w:szCs w:val="24"/>
        </w:rPr>
        <w:t xml:space="preserve"> </w:t>
      </w:r>
      <w:r w:rsidRPr="00486978">
        <w:rPr>
          <w:rFonts w:ascii="Times New Roman" w:hAnsi="Times New Roman"/>
          <w:color w:val="000000"/>
          <w:sz w:val="24"/>
          <w:szCs w:val="24"/>
        </w:rPr>
        <w:t>Other documents required by the Action</w:t>
      </w:r>
    </w:p>
    <w:bookmarkEnd w:id="0"/>
    <w:p w14:paraId="1E3BB603" w14:textId="1EF0E9F9" w:rsidR="005146D6" w:rsidRDefault="00486978" w:rsidP="009E7EE8">
      <w:r>
        <w:t>The action requires the following additional information for STSM:</w:t>
      </w:r>
    </w:p>
    <w:p w14:paraId="6734410E" w14:textId="006F05E9" w:rsidR="003D3086" w:rsidRDefault="00DD1DE4" w:rsidP="00DD1DE4">
      <w:pPr>
        <w:numPr>
          <w:ilvl w:val="0"/>
          <w:numId w:val="35"/>
        </w:numPr>
        <w:spacing w:after="0" w:line="240" w:lineRule="auto"/>
        <w:ind w:left="0"/>
        <w:jc w:val="left"/>
        <w:rPr>
          <w:rFonts w:eastAsia="Times New Roman" w:cs="Arial"/>
          <w:color w:val="FF0000"/>
          <w:sz w:val="22"/>
          <w:szCs w:val="22"/>
          <w:lang w:eastAsia="fr-FR"/>
        </w:rPr>
      </w:pPr>
      <w:r w:rsidRPr="008353EE">
        <w:rPr>
          <w:rFonts w:eastAsia="Times New Roman" w:cs="Arial"/>
          <w:color w:val="FF0000"/>
          <w:sz w:val="22"/>
          <w:szCs w:val="22"/>
          <w:lang w:eastAsia="fr-FR"/>
        </w:rPr>
        <w:t>An overview of the proposed activities to be carried out</w:t>
      </w:r>
      <w:r w:rsidR="00B747D4">
        <w:rPr>
          <w:rFonts w:eastAsia="Times New Roman" w:cs="Arial"/>
          <w:color w:val="FF0000"/>
          <w:sz w:val="22"/>
          <w:szCs w:val="22"/>
          <w:lang w:eastAsia="fr-FR"/>
        </w:rPr>
        <w:t>.</w:t>
      </w:r>
      <w:r w:rsidRPr="008353EE">
        <w:rPr>
          <w:rFonts w:eastAsia="Times New Roman" w:cs="Arial"/>
          <w:color w:val="FF0000"/>
          <w:sz w:val="22"/>
          <w:szCs w:val="22"/>
          <w:lang w:eastAsia="fr-FR"/>
        </w:rPr>
        <w:t xml:space="preserve"> </w:t>
      </w:r>
    </w:p>
    <w:p w14:paraId="448B11E1" w14:textId="22013224" w:rsidR="003D3086" w:rsidRDefault="00DD1DE4" w:rsidP="00DD1DE4">
      <w:pPr>
        <w:numPr>
          <w:ilvl w:val="0"/>
          <w:numId w:val="35"/>
        </w:numPr>
        <w:spacing w:after="0" w:line="240" w:lineRule="auto"/>
        <w:ind w:left="0"/>
        <w:jc w:val="left"/>
        <w:rPr>
          <w:rFonts w:eastAsia="Times New Roman" w:cs="Arial"/>
          <w:color w:val="FF0000"/>
          <w:sz w:val="22"/>
          <w:szCs w:val="22"/>
          <w:lang w:eastAsia="fr-FR"/>
        </w:rPr>
      </w:pPr>
      <w:proofErr w:type="gramStart"/>
      <w:r w:rsidRPr="008353EE">
        <w:rPr>
          <w:rFonts w:eastAsia="Times New Roman" w:cs="Arial"/>
          <w:color w:val="FF0000"/>
          <w:sz w:val="22"/>
          <w:szCs w:val="22"/>
          <w:lang w:eastAsia="fr-FR"/>
        </w:rPr>
        <w:t>a</w:t>
      </w:r>
      <w:proofErr w:type="gramEnd"/>
      <w:r w:rsidRPr="008353EE">
        <w:rPr>
          <w:rFonts w:eastAsia="Times New Roman" w:cs="Arial"/>
          <w:color w:val="FF0000"/>
          <w:sz w:val="22"/>
          <w:szCs w:val="22"/>
          <w:lang w:eastAsia="fr-FR"/>
        </w:rPr>
        <w:t xml:space="preserve"> </w:t>
      </w:r>
      <w:proofErr w:type="spellStart"/>
      <w:r w:rsidRPr="008353EE">
        <w:rPr>
          <w:rFonts w:eastAsia="Times New Roman" w:cs="Arial"/>
          <w:color w:val="FF0000"/>
          <w:sz w:val="22"/>
          <w:szCs w:val="22"/>
          <w:lang w:eastAsia="fr-FR"/>
        </w:rPr>
        <w:t>workplan</w:t>
      </w:r>
      <w:proofErr w:type="spellEnd"/>
      <w:r w:rsidRPr="008353EE">
        <w:rPr>
          <w:rFonts w:eastAsia="Times New Roman" w:cs="Arial"/>
          <w:color w:val="FF0000"/>
          <w:sz w:val="22"/>
          <w:szCs w:val="22"/>
          <w:lang w:eastAsia="fr-FR"/>
        </w:rPr>
        <w:t xml:space="preserve"> for the visit</w:t>
      </w:r>
      <w:r w:rsidR="00B747D4">
        <w:rPr>
          <w:rFonts w:eastAsia="Times New Roman" w:cs="Arial"/>
          <w:color w:val="FF0000"/>
          <w:sz w:val="22"/>
          <w:szCs w:val="22"/>
          <w:lang w:eastAsia="fr-FR"/>
        </w:rPr>
        <w:t xml:space="preserve">, with more details than the one used for </w:t>
      </w:r>
      <w:r>
        <w:rPr>
          <w:rFonts w:eastAsia="Times New Roman" w:cs="Arial"/>
          <w:color w:val="FF0000"/>
          <w:sz w:val="22"/>
          <w:szCs w:val="22"/>
          <w:lang w:eastAsia="fr-FR"/>
        </w:rPr>
        <w:t>the STSM COST template</w:t>
      </w:r>
      <w:r w:rsidRPr="008353EE">
        <w:rPr>
          <w:rFonts w:eastAsia="Times New Roman" w:cs="Arial"/>
          <w:color w:val="FF0000"/>
          <w:sz w:val="22"/>
          <w:szCs w:val="22"/>
          <w:lang w:eastAsia="fr-FR"/>
        </w:rPr>
        <w:t xml:space="preserve">, </w:t>
      </w:r>
      <w:r w:rsidR="00B747D4">
        <w:rPr>
          <w:rFonts w:eastAsia="Times New Roman" w:cs="Arial"/>
          <w:color w:val="FF0000"/>
          <w:sz w:val="22"/>
          <w:szCs w:val="22"/>
          <w:lang w:eastAsia="fr-FR"/>
        </w:rPr>
        <w:t>as it will be reviewed for the selection process.</w:t>
      </w:r>
    </w:p>
    <w:p w14:paraId="102BA71F" w14:textId="77777777" w:rsidR="003D3086" w:rsidRDefault="00DD1DE4" w:rsidP="00DD1DE4">
      <w:pPr>
        <w:numPr>
          <w:ilvl w:val="0"/>
          <w:numId w:val="35"/>
        </w:numPr>
        <w:spacing w:after="0" w:line="240" w:lineRule="auto"/>
        <w:ind w:left="0"/>
        <w:jc w:val="left"/>
        <w:rPr>
          <w:rFonts w:eastAsia="Times New Roman" w:cs="Arial"/>
          <w:color w:val="FF0000"/>
          <w:sz w:val="22"/>
          <w:szCs w:val="22"/>
          <w:lang w:eastAsia="fr-FR"/>
        </w:rPr>
      </w:pPr>
      <w:r w:rsidRPr="008353EE">
        <w:rPr>
          <w:rFonts w:eastAsia="Times New Roman" w:cs="Arial"/>
          <w:color w:val="FF0000"/>
          <w:sz w:val="22"/>
          <w:szCs w:val="22"/>
          <w:lang w:eastAsia="fr-FR"/>
        </w:rPr>
        <w:t xml:space="preserve">justification for the choice of the Host Institution, </w:t>
      </w:r>
    </w:p>
    <w:p w14:paraId="0B4D81DC" w14:textId="72EC3932" w:rsidR="003D3086" w:rsidRDefault="00DD1DE4" w:rsidP="00DD1DE4">
      <w:pPr>
        <w:numPr>
          <w:ilvl w:val="0"/>
          <w:numId w:val="35"/>
        </w:numPr>
        <w:spacing w:after="0" w:line="240" w:lineRule="auto"/>
        <w:ind w:left="0"/>
        <w:jc w:val="left"/>
        <w:rPr>
          <w:rFonts w:eastAsia="Times New Roman" w:cs="Arial"/>
          <w:color w:val="FF0000"/>
          <w:sz w:val="22"/>
          <w:szCs w:val="22"/>
          <w:lang w:eastAsia="fr-FR"/>
        </w:rPr>
      </w:pPr>
      <w:r w:rsidRPr="008353EE">
        <w:rPr>
          <w:rFonts w:eastAsia="Times New Roman" w:cs="Arial"/>
          <w:color w:val="FF0000"/>
          <w:sz w:val="22"/>
          <w:szCs w:val="22"/>
          <w:lang w:eastAsia="fr-FR"/>
        </w:rPr>
        <w:t xml:space="preserve">benefits to the </w:t>
      </w:r>
      <w:r w:rsidR="00B747D4">
        <w:rPr>
          <w:rFonts w:eastAsia="Times New Roman" w:cs="Arial"/>
          <w:color w:val="FF0000"/>
          <w:sz w:val="22"/>
          <w:szCs w:val="22"/>
          <w:lang w:eastAsia="fr-FR"/>
        </w:rPr>
        <w:t>IMMUNOMODEL</w:t>
      </w:r>
      <w:r w:rsidRPr="008353EE">
        <w:rPr>
          <w:rFonts w:eastAsia="Times New Roman" w:cs="Arial"/>
          <w:color w:val="FF0000"/>
          <w:sz w:val="22"/>
          <w:szCs w:val="22"/>
          <w:lang w:eastAsia="fr-FR"/>
        </w:rPr>
        <w:t xml:space="preserve"> Action, </w:t>
      </w:r>
    </w:p>
    <w:p w14:paraId="2BBB1CF4" w14:textId="377B81CE" w:rsidR="00DD1DE4" w:rsidRPr="008353EE" w:rsidRDefault="00DD1DE4" w:rsidP="00DD1DE4">
      <w:pPr>
        <w:numPr>
          <w:ilvl w:val="0"/>
          <w:numId w:val="35"/>
        </w:numPr>
        <w:spacing w:after="0" w:line="240" w:lineRule="auto"/>
        <w:ind w:left="0"/>
        <w:jc w:val="left"/>
        <w:rPr>
          <w:rFonts w:eastAsia="Times New Roman" w:cs="Arial"/>
          <w:color w:val="FF0000"/>
          <w:sz w:val="22"/>
          <w:szCs w:val="22"/>
          <w:lang w:eastAsia="fr-FR"/>
        </w:rPr>
      </w:pPr>
      <w:proofErr w:type="gramStart"/>
      <w:r w:rsidRPr="008353EE">
        <w:rPr>
          <w:rFonts w:eastAsia="Times New Roman" w:cs="Arial"/>
          <w:color w:val="FF0000"/>
          <w:sz w:val="22"/>
          <w:szCs w:val="22"/>
          <w:lang w:eastAsia="fr-FR"/>
        </w:rPr>
        <w:t>benefits</w:t>
      </w:r>
      <w:proofErr w:type="gramEnd"/>
      <w:r w:rsidRPr="008353EE">
        <w:rPr>
          <w:rFonts w:eastAsia="Times New Roman" w:cs="Arial"/>
          <w:color w:val="FF0000"/>
          <w:sz w:val="22"/>
          <w:szCs w:val="22"/>
          <w:lang w:eastAsia="fr-FR"/>
        </w:rPr>
        <w:t xml:space="preserve"> to the Applicant (maximum 4 standard pages).</w:t>
      </w:r>
    </w:p>
    <w:p w14:paraId="14691901" w14:textId="77777777" w:rsidR="00486978" w:rsidRDefault="00486978" w:rsidP="009E7EE8">
      <w:bookmarkStart w:id="1" w:name="_GoBack"/>
      <w:bookmarkEnd w:id="1"/>
    </w:p>
    <w:p w14:paraId="6863FEEE" w14:textId="4A89AE22" w:rsidR="00DD1DE4" w:rsidRDefault="00DD1DE4" w:rsidP="009E7EE8">
      <w:r>
        <w:t>Information may be organized as below:</w:t>
      </w:r>
    </w:p>
    <w:p w14:paraId="11B1E019" w14:textId="77777777" w:rsidR="00DD1DE4" w:rsidRPr="00BB7CE6" w:rsidRDefault="00DD1DE4" w:rsidP="00DD1DE4">
      <w:pPr>
        <w:rPr>
          <w:rFonts w:cs="Arial"/>
          <w:b/>
          <w:color w:val="0070C0"/>
          <w:sz w:val="22"/>
          <w:szCs w:val="22"/>
        </w:rPr>
      </w:pPr>
      <w:r w:rsidRPr="00BB7CE6">
        <w:rPr>
          <w:rFonts w:cs="Arial"/>
          <w:b/>
          <w:color w:val="0070C0"/>
          <w:sz w:val="22"/>
          <w:szCs w:val="22"/>
        </w:rPr>
        <w:t>Key objectives</w:t>
      </w:r>
    </w:p>
    <w:p w14:paraId="6FEEEBA8" w14:textId="77777777" w:rsidR="00DD1DE4" w:rsidRPr="00BB7CE6" w:rsidRDefault="00DD1DE4" w:rsidP="00DD1DE4">
      <w:pPr>
        <w:numPr>
          <w:ilvl w:val="0"/>
          <w:numId w:val="36"/>
        </w:numPr>
        <w:spacing w:after="0" w:line="240" w:lineRule="auto"/>
        <w:jc w:val="left"/>
        <w:rPr>
          <w:rFonts w:cs="Arial"/>
          <w:color w:val="0070C0"/>
          <w:sz w:val="22"/>
          <w:szCs w:val="22"/>
        </w:rPr>
      </w:pPr>
      <w:r w:rsidRPr="00BB7CE6">
        <w:rPr>
          <w:rFonts w:cs="Arial"/>
          <w:color w:val="0070C0"/>
          <w:sz w:val="22"/>
          <w:szCs w:val="22"/>
        </w:rPr>
        <w:t>Add focused objectives like “learn the … technique for</w:t>
      </w:r>
      <w:proofErr w:type="gramStart"/>
      <w:r w:rsidRPr="00BB7CE6">
        <w:rPr>
          <w:rFonts w:cs="Arial"/>
          <w:color w:val="0070C0"/>
          <w:sz w:val="22"/>
          <w:szCs w:val="22"/>
        </w:rPr>
        <w:t>..</w:t>
      </w:r>
      <w:proofErr w:type="gramEnd"/>
    </w:p>
    <w:p w14:paraId="3BD37E4C" w14:textId="77777777" w:rsidR="00DD1DE4" w:rsidRPr="00BB7CE6" w:rsidRDefault="00DD1DE4" w:rsidP="00DD1DE4">
      <w:pPr>
        <w:numPr>
          <w:ilvl w:val="0"/>
          <w:numId w:val="36"/>
        </w:numPr>
        <w:spacing w:after="0" w:line="240" w:lineRule="auto"/>
        <w:jc w:val="left"/>
        <w:rPr>
          <w:rFonts w:cs="Arial"/>
          <w:color w:val="0070C0"/>
          <w:sz w:val="22"/>
          <w:szCs w:val="22"/>
        </w:rPr>
      </w:pPr>
    </w:p>
    <w:p w14:paraId="3BA10399" w14:textId="77777777" w:rsidR="00DD1DE4" w:rsidRPr="00BB7CE6" w:rsidRDefault="00DD1DE4" w:rsidP="00DD1DE4">
      <w:pPr>
        <w:numPr>
          <w:ilvl w:val="0"/>
          <w:numId w:val="36"/>
        </w:numPr>
        <w:spacing w:after="0" w:line="240" w:lineRule="auto"/>
        <w:jc w:val="left"/>
        <w:rPr>
          <w:rFonts w:cs="Arial"/>
          <w:color w:val="0070C0"/>
          <w:sz w:val="22"/>
          <w:szCs w:val="22"/>
        </w:rPr>
      </w:pPr>
    </w:p>
    <w:p w14:paraId="2B13E431" w14:textId="77777777" w:rsidR="00DD1DE4" w:rsidRDefault="00DD1DE4" w:rsidP="00DD1DE4">
      <w:pPr>
        <w:numPr>
          <w:ilvl w:val="0"/>
          <w:numId w:val="36"/>
        </w:numPr>
        <w:spacing w:after="0" w:line="240" w:lineRule="auto"/>
        <w:jc w:val="left"/>
        <w:rPr>
          <w:rFonts w:cs="Arial"/>
          <w:color w:val="0070C0"/>
          <w:sz w:val="22"/>
          <w:szCs w:val="22"/>
        </w:rPr>
      </w:pPr>
      <w:r w:rsidRPr="00BB7CE6">
        <w:rPr>
          <w:rFonts w:cs="Arial"/>
          <w:color w:val="0070C0"/>
          <w:sz w:val="22"/>
          <w:szCs w:val="22"/>
        </w:rPr>
        <w:t>….</w:t>
      </w:r>
    </w:p>
    <w:p w14:paraId="6B5B1744" w14:textId="77777777" w:rsidR="00B747D4" w:rsidRPr="00BB7CE6" w:rsidRDefault="00B747D4" w:rsidP="00B747D4">
      <w:pPr>
        <w:spacing w:after="0" w:line="240" w:lineRule="auto"/>
        <w:ind w:left="360"/>
        <w:jc w:val="left"/>
        <w:rPr>
          <w:rFonts w:cs="Arial"/>
          <w:color w:val="0070C0"/>
          <w:sz w:val="22"/>
          <w:szCs w:val="22"/>
        </w:rPr>
      </w:pPr>
    </w:p>
    <w:p w14:paraId="144D1353" w14:textId="63BB6B1F" w:rsidR="00DD1DE4" w:rsidRPr="00BB7CE6" w:rsidRDefault="00DD1DE4" w:rsidP="00DD1DE4">
      <w:pPr>
        <w:rPr>
          <w:rFonts w:cs="Arial"/>
          <w:color w:val="0070C0"/>
          <w:sz w:val="22"/>
          <w:szCs w:val="22"/>
        </w:rPr>
      </w:pPr>
      <w:r w:rsidRPr="00BB7CE6">
        <w:rPr>
          <w:rFonts w:cs="Arial"/>
          <w:b/>
          <w:color w:val="0070C0"/>
          <w:sz w:val="22"/>
          <w:szCs w:val="22"/>
        </w:rPr>
        <w:t xml:space="preserve">Proposed </w:t>
      </w:r>
      <w:proofErr w:type="gramStart"/>
      <w:r w:rsidRPr="00BB7CE6">
        <w:rPr>
          <w:rFonts w:cs="Arial"/>
          <w:b/>
          <w:color w:val="0070C0"/>
          <w:sz w:val="22"/>
          <w:szCs w:val="22"/>
        </w:rPr>
        <w:t>experiments</w:t>
      </w:r>
      <w:r>
        <w:rPr>
          <w:rFonts w:cs="Arial"/>
          <w:b/>
          <w:color w:val="0070C0"/>
          <w:sz w:val="22"/>
          <w:szCs w:val="22"/>
        </w:rPr>
        <w:t xml:space="preserve"> :</w:t>
      </w:r>
      <w:proofErr w:type="gramEnd"/>
      <w:r>
        <w:rPr>
          <w:rFonts w:cs="Arial"/>
          <w:b/>
          <w:color w:val="0070C0"/>
          <w:sz w:val="22"/>
          <w:szCs w:val="22"/>
        </w:rPr>
        <w:t xml:space="preserve"> </w:t>
      </w:r>
      <w:r w:rsidRPr="00BB7CE6">
        <w:rPr>
          <w:rFonts w:cs="Arial"/>
          <w:color w:val="0070C0"/>
          <w:sz w:val="22"/>
          <w:szCs w:val="22"/>
        </w:rPr>
        <w:t>Explain here with sufficient details how you will implement the work to achieve the goals of the mission. 2-3 pages.</w:t>
      </w:r>
    </w:p>
    <w:p w14:paraId="699D3B43" w14:textId="77777777" w:rsidR="00684A92" w:rsidRDefault="00684A92" w:rsidP="00684A92">
      <w:pPr>
        <w:numPr>
          <w:ilvl w:val="0"/>
          <w:numId w:val="35"/>
        </w:numPr>
        <w:spacing w:after="0" w:line="240" w:lineRule="auto"/>
        <w:ind w:left="0"/>
        <w:jc w:val="left"/>
        <w:rPr>
          <w:rFonts w:eastAsia="Times New Roman" w:cs="Arial"/>
          <w:color w:val="FF0000"/>
          <w:sz w:val="22"/>
          <w:szCs w:val="22"/>
          <w:lang w:eastAsia="fr-FR"/>
        </w:rPr>
      </w:pPr>
      <w:r>
        <w:rPr>
          <w:rFonts w:eastAsia="Times New Roman" w:cs="Arial"/>
          <w:color w:val="FF0000"/>
          <w:sz w:val="22"/>
          <w:szCs w:val="22"/>
          <w:lang w:eastAsia="fr-FR"/>
        </w:rPr>
        <w:t>Organize as a Gantt chart if applicable</w:t>
      </w:r>
    </w:p>
    <w:p w14:paraId="24EA0677" w14:textId="43490FD0" w:rsidR="00684A92" w:rsidRDefault="00684A92" w:rsidP="00684A92">
      <w:pPr>
        <w:numPr>
          <w:ilvl w:val="0"/>
          <w:numId w:val="35"/>
        </w:numPr>
        <w:spacing w:after="0" w:line="240" w:lineRule="auto"/>
        <w:ind w:left="0"/>
        <w:jc w:val="left"/>
        <w:rPr>
          <w:rFonts w:eastAsia="Times New Roman" w:cs="Arial"/>
          <w:color w:val="FF0000"/>
          <w:sz w:val="22"/>
          <w:szCs w:val="22"/>
          <w:lang w:eastAsia="fr-FR"/>
        </w:rPr>
      </w:pPr>
      <w:r>
        <w:rPr>
          <w:rFonts w:eastAsia="Times New Roman" w:cs="Arial"/>
          <w:color w:val="FF0000"/>
          <w:sz w:val="22"/>
          <w:szCs w:val="22"/>
          <w:lang w:eastAsia="fr-FR"/>
        </w:rPr>
        <w:t>Highlight the expected deliverables and timeline to deliver them if applicable.</w:t>
      </w:r>
    </w:p>
    <w:p w14:paraId="7B236F05" w14:textId="34DA7D1A" w:rsidR="00684A92" w:rsidRDefault="00684A92" w:rsidP="00684A92">
      <w:pPr>
        <w:numPr>
          <w:ilvl w:val="0"/>
          <w:numId w:val="35"/>
        </w:numPr>
        <w:spacing w:after="0" w:line="240" w:lineRule="auto"/>
        <w:ind w:left="0"/>
        <w:jc w:val="left"/>
        <w:rPr>
          <w:rFonts w:eastAsia="Times New Roman" w:cs="Arial"/>
          <w:color w:val="FF0000"/>
          <w:sz w:val="22"/>
          <w:szCs w:val="22"/>
          <w:lang w:eastAsia="fr-FR"/>
        </w:rPr>
      </w:pPr>
      <w:r>
        <w:rPr>
          <w:rFonts w:eastAsia="Times New Roman" w:cs="Arial"/>
          <w:color w:val="FF0000"/>
          <w:sz w:val="22"/>
          <w:szCs w:val="22"/>
          <w:lang w:eastAsia="fr-FR"/>
        </w:rPr>
        <w:t>Describe the experiments to be made</w:t>
      </w:r>
    </w:p>
    <w:p w14:paraId="4106B7AE" w14:textId="77777777" w:rsidR="00684A92" w:rsidRDefault="00684A92" w:rsidP="00684A92">
      <w:pPr>
        <w:spacing w:after="0" w:line="240" w:lineRule="auto"/>
        <w:jc w:val="left"/>
        <w:rPr>
          <w:rFonts w:eastAsia="Times New Roman" w:cs="Arial"/>
          <w:color w:val="FF0000"/>
          <w:sz w:val="22"/>
          <w:szCs w:val="22"/>
          <w:lang w:eastAsia="fr-FR"/>
        </w:rPr>
      </w:pPr>
    </w:p>
    <w:p w14:paraId="28D54CC3" w14:textId="1ADEFEF6" w:rsidR="00DD1DE4" w:rsidRDefault="00DD1DE4" w:rsidP="00DD1DE4">
      <w:pPr>
        <w:rPr>
          <w:rFonts w:cs="Arial"/>
          <w:color w:val="0070C0"/>
          <w:sz w:val="22"/>
          <w:szCs w:val="22"/>
        </w:rPr>
      </w:pPr>
      <w:r w:rsidRPr="00BB7CE6">
        <w:rPr>
          <w:rFonts w:cs="Arial"/>
          <w:b/>
          <w:color w:val="0070C0"/>
          <w:sz w:val="22"/>
          <w:szCs w:val="22"/>
        </w:rPr>
        <w:t xml:space="preserve">Relevance of the proposed STSM in the scope of the </w:t>
      </w:r>
      <w:r w:rsidR="00B747D4">
        <w:rPr>
          <w:rFonts w:cs="Arial"/>
          <w:b/>
          <w:color w:val="0070C0"/>
          <w:sz w:val="22"/>
          <w:szCs w:val="22"/>
        </w:rPr>
        <w:t>IMMUNOMODEL</w:t>
      </w:r>
      <w:r w:rsidRPr="00BB7CE6">
        <w:rPr>
          <w:rFonts w:cs="Arial"/>
          <w:b/>
          <w:color w:val="0070C0"/>
          <w:sz w:val="22"/>
          <w:szCs w:val="22"/>
        </w:rPr>
        <w:t xml:space="preserve"> </w:t>
      </w:r>
      <w:proofErr w:type="gramStart"/>
      <w:r w:rsidRPr="00BB7CE6">
        <w:rPr>
          <w:rFonts w:cs="Arial"/>
          <w:b/>
          <w:color w:val="0070C0"/>
          <w:sz w:val="22"/>
          <w:szCs w:val="22"/>
        </w:rPr>
        <w:t>action</w:t>
      </w:r>
      <w:r>
        <w:rPr>
          <w:rFonts w:cs="Arial"/>
          <w:b/>
          <w:color w:val="0070C0"/>
          <w:sz w:val="22"/>
          <w:szCs w:val="22"/>
        </w:rPr>
        <w:t xml:space="preserve"> :</w:t>
      </w:r>
      <w:proofErr w:type="gramEnd"/>
      <w:r>
        <w:rPr>
          <w:rFonts w:cs="Arial"/>
          <w:b/>
          <w:color w:val="0070C0"/>
          <w:sz w:val="22"/>
          <w:szCs w:val="22"/>
        </w:rPr>
        <w:t xml:space="preserve"> </w:t>
      </w:r>
      <w:r w:rsidRPr="00BB7CE6">
        <w:rPr>
          <w:rFonts w:cs="Arial"/>
          <w:color w:val="0070C0"/>
          <w:sz w:val="22"/>
          <w:szCs w:val="22"/>
        </w:rPr>
        <w:t xml:space="preserve">Explain how the proposed work </w:t>
      </w:r>
      <w:r w:rsidR="00343335">
        <w:rPr>
          <w:rFonts w:cs="Arial"/>
          <w:color w:val="0070C0"/>
          <w:sz w:val="22"/>
          <w:szCs w:val="22"/>
        </w:rPr>
        <w:t>answers</w:t>
      </w:r>
      <w:r w:rsidR="00B747D4">
        <w:rPr>
          <w:rFonts w:cs="Arial"/>
          <w:color w:val="0070C0"/>
          <w:sz w:val="22"/>
          <w:szCs w:val="22"/>
        </w:rPr>
        <w:t xml:space="preserve"> the a</w:t>
      </w:r>
      <w:r w:rsidRPr="00BB7CE6">
        <w:rPr>
          <w:rFonts w:cs="Arial"/>
          <w:color w:val="0070C0"/>
          <w:sz w:val="22"/>
          <w:szCs w:val="22"/>
        </w:rPr>
        <w:t>ction goals.</w:t>
      </w:r>
    </w:p>
    <w:p w14:paraId="580F6B2A" w14:textId="48305C20" w:rsidR="00B747D4" w:rsidRDefault="00B747D4" w:rsidP="00B747D4">
      <w:pPr>
        <w:numPr>
          <w:ilvl w:val="0"/>
          <w:numId w:val="35"/>
        </w:numPr>
        <w:spacing w:after="0" w:line="240" w:lineRule="auto"/>
        <w:ind w:left="0"/>
        <w:jc w:val="left"/>
        <w:rPr>
          <w:rFonts w:eastAsia="Times New Roman" w:cs="Arial"/>
          <w:color w:val="FF0000"/>
          <w:sz w:val="22"/>
          <w:szCs w:val="22"/>
          <w:lang w:eastAsia="fr-FR"/>
        </w:rPr>
      </w:pPr>
      <w:r>
        <w:rPr>
          <w:rFonts w:eastAsia="Times New Roman" w:cs="Arial"/>
          <w:color w:val="FF0000"/>
          <w:sz w:val="22"/>
          <w:szCs w:val="22"/>
          <w:lang w:eastAsia="fr-FR"/>
        </w:rPr>
        <w:t>Sharing of knowledge</w:t>
      </w:r>
    </w:p>
    <w:p w14:paraId="5EB55AEF" w14:textId="1534908B" w:rsidR="00B747D4" w:rsidRDefault="00B747D4" w:rsidP="00B747D4">
      <w:pPr>
        <w:numPr>
          <w:ilvl w:val="0"/>
          <w:numId w:val="35"/>
        </w:numPr>
        <w:spacing w:after="0" w:line="240" w:lineRule="auto"/>
        <w:ind w:left="0"/>
        <w:jc w:val="left"/>
        <w:rPr>
          <w:rFonts w:eastAsia="Times New Roman" w:cs="Arial"/>
          <w:color w:val="FF0000"/>
          <w:sz w:val="22"/>
          <w:szCs w:val="22"/>
          <w:lang w:eastAsia="fr-FR"/>
        </w:rPr>
      </w:pPr>
      <w:r>
        <w:rPr>
          <w:rFonts w:eastAsia="Times New Roman" w:cs="Arial"/>
          <w:color w:val="FF0000"/>
          <w:sz w:val="22"/>
          <w:szCs w:val="22"/>
          <w:lang w:eastAsia="fr-FR"/>
        </w:rPr>
        <w:t>Standardization of protocols</w:t>
      </w:r>
      <w:r w:rsidRPr="008353EE">
        <w:rPr>
          <w:rFonts w:eastAsia="Times New Roman" w:cs="Arial"/>
          <w:color w:val="FF0000"/>
          <w:sz w:val="22"/>
          <w:szCs w:val="22"/>
          <w:lang w:eastAsia="fr-FR"/>
        </w:rPr>
        <w:t>.</w:t>
      </w:r>
    </w:p>
    <w:p w14:paraId="024B136B" w14:textId="6BB4252C" w:rsidR="00B747D4" w:rsidRDefault="00B747D4" w:rsidP="00B747D4">
      <w:pPr>
        <w:numPr>
          <w:ilvl w:val="0"/>
          <w:numId w:val="35"/>
        </w:numPr>
        <w:spacing w:after="0" w:line="240" w:lineRule="auto"/>
        <w:ind w:left="0"/>
        <w:jc w:val="left"/>
        <w:rPr>
          <w:rFonts w:eastAsia="Times New Roman" w:cs="Arial"/>
          <w:color w:val="FF0000"/>
          <w:sz w:val="22"/>
          <w:szCs w:val="22"/>
          <w:lang w:eastAsia="fr-FR"/>
        </w:rPr>
      </w:pPr>
      <w:r>
        <w:rPr>
          <w:rFonts w:eastAsia="Times New Roman" w:cs="Arial"/>
          <w:color w:val="FF0000"/>
          <w:sz w:val="22"/>
          <w:szCs w:val="22"/>
          <w:lang w:eastAsia="fr-FR"/>
        </w:rPr>
        <w:t>Development of new models.</w:t>
      </w:r>
    </w:p>
    <w:p w14:paraId="52D78CC4" w14:textId="2CDDD101" w:rsidR="00B747D4" w:rsidRDefault="00B747D4" w:rsidP="00B747D4">
      <w:pPr>
        <w:numPr>
          <w:ilvl w:val="0"/>
          <w:numId w:val="35"/>
        </w:numPr>
        <w:spacing w:after="0" w:line="240" w:lineRule="auto"/>
        <w:ind w:left="0"/>
        <w:jc w:val="left"/>
        <w:rPr>
          <w:rFonts w:eastAsia="Times New Roman" w:cs="Arial"/>
          <w:color w:val="FF0000"/>
          <w:sz w:val="22"/>
          <w:szCs w:val="22"/>
          <w:lang w:eastAsia="fr-FR"/>
        </w:rPr>
      </w:pPr>
      <w:r>
        <w:rPr>
          <w:rFonts w:eastAsia="Times New Roman" w:cs="Arial"/>
          <w:color w:val="FF0000"/>
          <w:sz w:val="22"/>
          <w:szCs w:val="22"/>
          <w:lang w:eastAsia="fr-FR"/>
        </w:rPr>
        <w:t>Transfer to clinic</w:t>
      </w:r>
    </w:p>
    <w:p w14:paraId="790307C3" w14:textId="2652D58F" w:rsidR="00B747D4" w:rsidRDefault="00B747D4" w:rsidP="00B747D4">
      <w:pPr>
        <w:numPr>
          <w:ilvl w:val="0"/>
          <w:numId w:val="35"/>
        </w:numPr>
        <w:spacing w:after="0" w:line="240" w:lineRule="auto"/>
        <w:ind w:left="0"/>
        <w:jc w:val="left"/>
        <w:rPr>
          <w:rFonts w:eastAsia="Times New Roman" w:cs="Arial"/>
          <w:color w:val="FF0000"/>
          <w:sz w:val="22"/>
          <w:szCs w:val="22"/>
          <w:lang w:eastAsia="fr-FR"/>
        </w:rPr>
      </w:pPr>
      <w:r>
        <w:rPr>
          <w:rFonts w:eastAsia="Times New Roman" w:cs="Arial"/>
          <w:color w:val="FF0000"/>
          <w:sz w:val="22"/>
          <w:szCs w:val="22"/>
          <w:lang w:eastAsia="fr-FR"/>
        </w:rPr>
        <w:t>Social impact.</w:t>
      </w:r>
    </w:p>
    <w:p w14:paraId="4FD6F106" w14:textId="5B21B417" w:rsidR="00412818" w:rsidRPr="008353EE" w:rsidRDefault="00412818" w:rsidP="00B747D4">
      <w:pPr>
        <w:numPr>
          <w:ilvl w:val="0"/>
          <w:numId w:val="35"/>
        </w:numPr>
        <w:spacing w:after="0" w:line="240" w:lineRule="auto"/>
        <w:ind w:left="0"/>
        <w:jc w:val="left"/>
        <w:rPr>
          <w:rFonts w:eastAsia="Times New Roman" w:cs="Arial"/>
          <w:color w:val="FF0000"/>
          <w:sz w:val="22"/>
          <w:szCs w:val="22"/>
          <w:lang w:eastAsia="fr-FR"/>
        </w:rPr>
      </w:pPr>
      <w:r>
        <w:rPr>
          <w:rFonts w:eastAsia="Times New Roman" w:cs="Arial"/>
          <w:color w:val="FF0000"/>
          <w:sz w:val="22"/>
          <w:szCs w:val="22"/>
          <w:lang w:eastAsia="fr-FR"/>
        </w:rPr>
        <w:t>….</w:t>
      </w:r>
    </w:p>
    <w:p w14:paraId="77EE5CAE" w14:textId="77777777" w:rsidR="003D3086" w:rsidRPr="00BB7CE6" w:rsidRDefault="003D3086" w:rsidP="00DD1DE4">
      <w:pPr>
        <w:rPr>
          <w:rFonts w:cs="Arial"/>
          <w:color w:val="0070C0"/>
          <w:sz w:val="22"/>
          <w:szCs w:val="22"/>
        </w:rPr>
      </w:pPr>
    </w:p>
    <w:p w14:paraId="72F84EAB" w14:textId="6DF4F32F" w:rsidR="00DD1DE4" w:rsidRDefault="00DD1DE4" w:rsidP="00DD1DE4">
      <w:pPr>
        <w:rPr>
          <w:rFonts w:cs="Arial"/>
          <w:color w:val="0070C0"/>
          <w:sz w:val="22"/>
          <w:szCs w:val="22"/>
        </w:rPr>
      </w:pPr>
      <w:r w:rsidRPr="00BB7CE6">
        <w:rPr>
          <w:rFonts w:cs="Arial"/>
          <w:b/>
          <w:color w:val="0070C0"/>
          <w:sz w:val="22"/>
          <w:szCs w:val="22"/>
        </w:rPr>
        <w:t>Working groups in relation to the project</w:t>
      </w:r>
      <w:r w:rsidRPr="00BB7CE6">
        <w:rPr>
          <w:rFonts w:cs="Arial"/>
          <w:color w:val="0070C0"/>
          <w:sz w:val="22"/>
          <w:szCs w:val="22"/>
        </w:rPr>
        <w:t xml:space="preserve"> [1] [2] [3] [4] [5] (</w:t>
      </w:r>
      <w:r>
        <w:rPr>
          <w:rFonts w:cs="Arial"/>
          <w:color w:val="0070C0"/>
          <w:sz w:val="22"/>
          <w:szCs w:val="22"/>
        </w:rPr>
        <w:t>select 2 max</w:t>
      </w:r>
      <w:r w:rsidRPr="00BB7CE6">
        <w:rPr>
          <w:rFonts w:cs="Arial"/>
          <w:color w:val="0070C0"/>
          <w:sz w:val="22"/>
          <w:szCs w:val="22"/>
        </w:rPr>
        <w:t>)</w:t>
      </w:r>
    </w:p>
    <w:p w14:paraId="18239A94" w14:textId="77777777" w:rsidR="00412818" w:rsidRPr="008C5065" w:rsidRDefault="00412818" w:rsidP="00412818">
      <w:pPr>
        <w:spacing w:after="0" w:line="240" w:lineRule="auto"/>
        <w:ind w:firstLine="142"/>
        <w:rPr>
          <w:rFonts w:cstheme="minorHAnsi"/>
        </w:rPr>
      </w:pPr>
      <w:r w:rsidRPr="008C5065">
        <w:rPr>
          <w:rFonts w:cstheme="minorHAnsi"/>
        </w:rPr>
        <w:t>WG1 – In vitro and ex vivo cancer immunotherapy models</w:t>
      </w:r>
    </w:p>
    <w:p w14:paraId="49F29EFC" w14:textId="77777777" w:rsidR="00412818" w:rsidRDefault="00412818" w:rsidP="00412818">
      <w:pPr>
        <w:spacing w:after="0" w:line="240" w:lineRule="auto"/>
        <w:ind w:firstLine="142"/>
        <w:rPr>
          <w:rFonts w:cstheme="minorHAnsi"/>
        </w:rPr>
      </w:pPr>
      <w:r w:rsidRPr="008C5065">
        <w:rPr>
          <w:rFonts w:cstheme="minorHAnsi"/>
        </w:rPr>
        <w:t>WG2 – In vivo cancer immunotherapy models.</w:t>
      </w:r>
    </w:p>
    <w:p w14:paraId="32E3E2FA" w14:textId="77777777" w:rsidR="00412818" w:rsidRDefault="00412818" w:rsidP="00412818">
      <w:pPr>
        <w:autoSpaceDE w:val="0"/>
        <w:autoSpaceDN w:val="0"/>
        <w:adjustRightInd w:val="0"/>
        <w:spacing w:after="0" w:line="240" w:lineRule="auto"/>
        <w:ind w:firstLine="142"/>
        <w:rPr>
          <w:rFonts w:cstheme="minorHAnsi"/>
          <w:bCs/>
          <w:lang w:val="en-US"/>
        </w:rPr>
      </w:pPr>
      <w:r w:rsidRPr="008C5065">
        <w:rPr>
          <w:rFonts w:cstheme="minorHAnsi"/>
          <w:bCs/>
          <w:lang w:val="en-US"/>
        </w:rPr>
        <w:t xml:space="preserve">WG3 – Solid tumors. </w:t>
      </w:r>
    </w:p>
    <w:p w14:paraId="01185C5E" w14:textId="77777777" w:rsidR="00412818" w:rsidRPr="008C5065" w:rsidRDefault="00412818" w:rsidP="00412818">
      <w:pPr>
        <w:autoSpaceDE w:val="0"/>
        <w:autoSpaceDN w:val="0"/>
        <w:adjustRightInd w:val="0"/>
        <w:spacing w:after="0" w:line="240" w:lineRule="auto"/>
        <w:ind w:firstLine="142"/>
        <w:rPr>
          <w:rFonts w:cstheme="minorHAnsi"/>
          <w:bCs/>
          <w:lang w:val="en-US"/>
        </w:rPr>
      </w:pPr>
      <w:r w:rsidRPr="008C5065">
        <w:rPr>
          <w:rFonts w:cstheme="minorHAnsi"/>
          <w:bCs/>
          <w:lang w:val="en-US"/>
        </w:rPr>
        <w:t>WG4 – Hematologic tumors</w:t>
      </w:r>
    </w:p>
    <w:p w14:paraId="66F08D42" w14:textId="77777777" w:rsidR="00412818" w:rsidRPr="008C5065" w:rsidRDefault="00412818" w:rsidP="00412818">
      <w:pPr>
        <w:autoSpaceDE w:val="0"/>
        <w:autoSpaceDN w:val="0"/>
        <w:adjustRightInd w:val="0"/>
        <w:spacing w:after="0" w:line="240" w:lineRule="auto"/>
        <w:ind w:firstLine="142"/>
        <w:rPr>
          <w:rFonts w:cstheme="minorHAnsi"/>
          <w:lang w:val="en-US"/>
        </w:rPr>
      </w:pPr>
      <w:r w:rsidRPr="008C5065">
        <w:rPr>
          <w:rFonts w:cstheme="minorHAnsi"/>
          <w:bCs/>
          <w:lang w:val="en-US"/>
        </w:rPr>
        <w:t xml:space="preserve">WG5 – Communication, events and partnering with industry. </w:t>
      </w:r>
    </w:p>
    <w:p w14:paraId="231FDB0F" w14:textId="77777777" w:rsidR="00412818" w:rsidRPr="00BB7CE6" w:rsidRDefault="00412818" w:rsidP="00DD1DE4">
      <w:pPr>
        <w:rPr>
          <w:rFonts w:cs="Arial"/>
          <w:color w:val="0070C0"/>
          <w:sz w:val="22"/>
          <w:szCs w:val="22"/>
        </w:rPr>
      </w:pPr>
    </w:p>
    <w:p w14:paraId="5B18354B" w14:textId="3B84B0CD" w:rsidR="00DD1DE4" w:rsidRDefault="00DD1DE4" w:rsidP="00DD1DE4">
      <w:pPr>
        <w:rPr>
          <w:rFonts w:cs="Arial"/>
          <w:color w:val="0070C0"/>
          <w:sz w:val="22"/>
          <w:szCs w:val="22"/>
        </w:rPr>
      </w:pPr>
      <w:r w:rsidRPr="00BB7CE6">
        <w:rPr>
          <w:rFonts w:cs="Arial"/>
          <w:b/>
          <w:color w:val="0070C0"/>
          <w:sz w:val="22"/>
          <w:szCs w:val="22"/>
        </w:rPr>
        <w:lastRenderedPageBreak/>
        <w:t xml:space="preserve">Synopsis of current work and </w:t>
      </w:r>
      <w:proofErr w:type="gramStart"/>
      <w:r w:rsidRPr="00BB7CE6">
        <w:rPr>
          <w:rFonts w:cs="Arial"/>
          <w:b/>
          <w:color w:val="0070C0"/>
          <w:sz w:val="22"/>
          <w:szCs w:val="22"/>
        </w:rPr>
        <w:t>experience</w:t>
      </w:r>
      <w:r>
        <w:rPr>
          <w:rFonts w:cs="Arial"/>
          <w:b/>
          <w:color w:val="0070C0"/>
          <w:sz w:val="22"/>
          <w:szCs w:val="22"/>
        </w:rPr>
        <w:t xml:space="preserve"> :</w:t>
      </w:r>
      <w:proofErr w:type="gramEnd"/>
      <w:r>
        <w:rPr>
          <w:rFonts w:cs="Arial"/>
          <w:b/>
          <w:color w:val="0070C0"/>
          <w:sz w:val="22"/>
          <w:szCs w:val="22"/>
        </w:rPr>
        <w:t xml:space="preserve"> </w:t>
      </w:r>
      <w:r w:rsidRPr="00BB7CE6">
        <w:rPr>
          <w:rFonts w:cs="Arial"/>
          <w:color w:val="0070C0"/>
          <w:sz w:val="22"/>
          <w:szCs w:val="22"/>
        </w:rPr>
        <w:t>Explain here how your current work and experience and those from the hosting institution allows you to achieve the goals of the mission.</w:t>
      </w:r>
    </w:p>
    <w:p w14:paraId="13F6C5E7" w14:textId="73C38EE7" w:rsidR="00684A92" w:rsidRDefault="00684A92" w:rsidP="00684A92">
      <w:pPr>
        <w:numPr>
          <w:ilvl w:val="0"/>
          <w:numId w:val="35"/>
        </w:numPr>
        <w:spacing w:after="0" w:line="240" w:lineRule="auto"/>
        <w:ind w:left="0"/>
        <w:jc w:val="left"/>
        <w:rPr>
          <w:rFonts w:eastAsia="Times New Roman" w:cs="Arial"/>
          <w:color w:val="FF0000"/>
          <w:sz w:val="22"/>
          <w:szCs w:val="22"/>
          <w:lang w:eastAsia="fr-FR"/>
        </w:rPr>
      </w:pPr>
      <w:r>
        <w:rPr>
          <w:rFonts w:eastAsia="Times New Roman" w:cs="Arial"/>
          <w:color w:val="FF0000"/>
          <w:sz w:val="22"/>
          <w:szCs w:val="22"/>
          <w:lang w:eastAsia="fr-FR"/>
        </w:rPr>
        <w:t>How your STSM project will impact/benefit to your current research project.</w:t>
      </w:r>
    </w:p>
    <w:p w14:paraId="0A963136" w14:textId="28C6B202" w:rsidR="00684A92" w:rsidRDefault="00684A92" w:rsidP="00684A92">
      <w:pPr>
        <w:numPr>
          <w:ilvl w:val="0"/>
          <w:numId w:val="35"/>
        </w:numPr>
        <w:spacing w:after="0" w:line="240" w:lineRule="auto"/>
        <w:ind w:left="0"/>
        <w:jc w:val="left"/>
        <w:rPr>
          <w:rFonts w:eastAsia="Times New Roman" w:cs="Arial"/>
          <w:color w:val="FF0000"/>
          <w:sz w:val="22"/>
          <w:szCs w:val="22"/>
          <w:lang w:eastAsia="fr-FR"/>
        </w:rPr>
      </w:pPr>
      <w:r>
        <w:rPr>
          <w:rFonts w:eastAsia="Times New Roman" w:cs="Arial"/>
          <w:color w:val="FF0000"/>
          <w:sz w:val="22"/>
          <w:szCs w:val="22"/>
          <w:lang w:eastAsia="fr-FR"/>
        </w:rPr>
        <w:t>How your current research skills will be used during the planned work.</w:t>
      </w:r>
    </w:p>
    <w:p w14:paraId="304E1E8B" w14:textId="0A52B3EF" w:rsidR="00684A92" w:rsidRDefault="00684A92" w:rsidP="00684A92">
      <w:pPr>
        <w:numPr>
          <w:ilvl w:val="0"/>
          <w:numId w:val="35"/>
        </w:numPr>
        <w:spacing w:after="0" w:line="240" w:lineRule="auto"/>
        <w:ind w:left="0"/>
        <w:jc w:val="left"/>
        <w:rPr>
          <w:rFonts w:eastAsia="Times New Roman" w:cs="Arial"/>
          <w:color w:val="FF0000"/>
          <w:sz w:val="22"/>
          <w:szCs w:val="22"/>
          <w:lang w:eastAsia="fr-FR"/>
        </w:rPr>
      </w:pPr>
      <w:r>
        <w:rPr>
          <w:rFonts w:eastAsia="Times New Roman" w:cs="Arial"/>
          <w:color w:val="FF0000"/>
          <w:sz w:val="22"/>
          <w:szCs w:val="22"/>
          <w:lang w:eastAsia="fr-FR"/>
        </w:rPr>
        <w:t xml:space="preserve">Which technics at your home institution will be transferable to the STSM project at the host institution and/or vice </w:t>
      </w:r>
      <w:proofErr w:type="gramStart"/>
      <w:r>
        <w:rPr>
          <w:rFonts w:eastAsia="Times New Roman" w:cs="Arial"/>
          <w:color w:val="FF0000"/>
          <w:sz w:val="22"/>
          <w:szCs w:val="22"/>
          <w:lang w:eastAsia="fr-FR"/>
        </w:rPr>
        <w:t>versa.</w:t>
      </w:r>
      <w:proofErr w:type="gramEnd"/>
    </w:p>
    <w:p w14:paraId="752FBD9A" w14:textId="77777777" w:rsidR="00684A92" w:rsidRPr="00BB7CE6" w:rsidRDefault="00684A92" w:rsidP="00DD1DE4">
      <w:pPr>
        <w:rPr>
          <w:rFonts w:cs="Arial"/>
          <w:color w:val="0070C0"/>
          <w:sz w:val="22"/>
          <w:szCs w:val="22"/>
        </w:rPr>
      </w:pPr>
    </w:p>
    <w:p w14:paraId="579AAE3A" w14:textId="6D6E5FFF" w:rsidR="00DD1DE4" w:rsidRPr="00BB7CE6" w:rsidRDefault="00DD1DE4" w:rsidP="00DD1DE4">
      <w:pPr>
        <w:rPr>
          <w:rFonts w:cs="Arial"/>
          <w:color w:val="0070C0"/>
          <w:sz w:val="22"/>
          <w:szCs w:val="22"/>
        </w:rPr>
      </w:pPr>
      <w:r w:rsidRPr="00BB7CE6">
        <w:rPr>
          <w:rFonts w:cs="Arial"/>
          <w:b/>
          <w:color w:val="0070C0"/>
          <w:sz w:val="22"/>
          <w:szCs w:val="22"/>
        </w:rPr>
        <w:t xml:space="preserve">References related to the proposed </w:t>
      </w:r>
      <w:proofErr w:type="gramStart"/>
      <w:r w:rsidRPr="00BB7CE6">
        <w:rPr>
          <w:rFonts w:cs="Arial"/>
          <w:b/>
          <w:color w:val="0070C0"/>
          <w:sz w:val="22"/>
          <w:szCs w:val="22"/>
        </w:rPr>
        <w:t>work</w:t>
      </w:r>
      <w:r>
        <w:rPr>
          <w:rFonts w:cs="Arial"/>
          <w:b/>
          <w:color w:val="0070C0"/>
          <w:sz w:val="22"/>
          <w:szCs w:val="22"/>
        </w:rPr>
        <w:t xml:space="preserve"> :</w:t>
      </w:r>
      <w:proofErr w:type="gramEnd"/>
      <w:r w:rsidR="00343335">
        <w:rPr>
          <w:rFonts w:cs="Arial"/>
          <w:b/>
          <w:color w:val="0070C0"/>
          <w:sz w:val="22"/>
          <w:szCs w:val="22"/>
        </w:rPr>
        <w:t xml:space="preserve"> </w:t>
      </w:r>
      <w:r w:rsidRPr="00BB7CE6">
        <w:rPr>
          <w:rFonts w:cs="Arial"/>
          <w:color w:val="0070C0"/>
          <w:sz w:val="22"/>
          <w:szCs w:val="22"/>
        </w:rPr>
        <w:t>Add here references related to the proposed work</w:t>
      </w:r>
      <w:r w:rsidR="00343335">
        <w:rPr>
          <w:rFonts w:cs="Arial"/>
          <w:color w:val="0070C0"/>
          <w:sz w:val="22"/>
          <w:szCs w:val="22"/>
        </w:rPr>
        <w:t>, if applicable</w:t>
      </w:r>
      <w:r w:rsidRPr="00BB7CE6">
        <w:rPr>
          <w:rFonts w:cs="Arial"/>
          <w:color w:val="0070C0"/>
          <w:sz w:val="22"/>
          <w:szCs w:val="22"/>
        </w:rPr>
        <w:t>.</w:t>
      </w:r>
    </w:p>
    <w:p w14:paraId="3A0AD7F8" w14:textId="3E65A370" w:rsidR="00DD1DE4" w:rsidRPr="00BB7CE6" w:rsidRDefault="00DD1DE4" w:rsidP="00DD1DE4">
      <w:pPr>
        <w:rPr>
          <w:rFonts w:cs="Arial"/>
          <w:color w:val="0070C0"/>
          <w:sz w:val="22"/>
          <w:szCs w:val="22"/>
        </w:rPr>
      </w:pPr>
      <w:r w:rsidRPr="00BB7CE6">
        <w:rPr>
          <w:rFonts w:cs="Arial"/>
          <w:b/>
          <w:color w:val="0070C0"/>
          <w:sz w:val="22"/>
          <w:szCs w:val="22"/>
        </w:rPr>
        <w:t xml:space="preserve">Estimated budget </w:t>
      </w:r>
      <w:proofErr w:type="gramStart"/>
      <w:r w:rsidRPr="00BB7CE6">
        <w:rPr>
          <w:rFonts w:cs="Arial"/>
          <w:b/>
          <w:color w:val="0070C0"/>
          <w:sz w:val="22"/>
          <w:szCs w:val="22"/>
        </w:rPr>
        <w:t>plan</w:t>
      </w:r>
      <w:r>
        <w:rPr>
          <w:rFonts w:cs="Arial"/>
          <w:b/>
          <w:color w:val="0070C0"/>
          <w:sz w:val="22"/>
          <w:szCs w:val="22"/>
        </w:rPr>
        <w:t xml:space="preserve"> :</w:t>
      </w:r>
      <w:proofErr w:type="gramEnd"/>
      <w:r w:rsidR="00343335">
        <w:rPr>
          <w:rFonts w:cs="Arial"/>
          <w:b/>
          <w:color w:val="0070C0"/>
          <w:sz w:val="22"/>
          <w:szCs w:val="22"/>
        </w:rPr>
        <w:t xml:space="preserve"> </w:t>
      </w:r>
      <w:r w:rsidRPr="00BB7CE6">
        <w:rPr>
          <w:rFonts w:cs="Arial"/>
          <w:color w:val="0070C0"/>
          <w:sz w:val="22"/>
          <w:szCs w:val="22"/>
        </w:rPr>
        <w:t>The applicant is requested to define a budget to help the Management committee to decide on the grant amount.</w:t>
      </w:r>
    </w:p>
    <w:p w14:paraId="4D0C138B" w14:textId="2FE9631C" w:rsidR="00DD1DE4" w:rsidRPr="00BB7CE6" w:rsidRDefault="00DD1DE4" w:rsidP="00DD1DE4">
      <w:pPr>
        <w:rPr>
          <w:rFonts w:cs="Arial"/>
          <w:color w:val="0070C0"/>
          <w:sz w:val="22"/>
          <w:szCs w:val="22"/>
        </w:rPr>
      </w:pPr>
      <w:r w:rsidRPr="00BB7CE6">
        <w:rPr>
          <w:rFonts w:cs="Arial"/>
          <w:color w:val="0070C0"/>
          <w:sz w:val="22"/>
          <w:szCs w:val="22"/>
        </w:rPr>
        <w:t xml:space="preserve">Double-click the table to edit </w:t>
      </w:r>
      <w:r w:rsidR="0010334F">
        <w:rPr>
          <w:rFonts w:cs="Arial"/>
          <w:color w:val="0070C0"/>
          <w:sz w:val="22"/>
          <w:szCs w:val="22"/>
        </w:rPr>
        <w:t xml:space="preserve">the embedded </w:t>
      </w:r>
      <w:r w:rsidRPr="00BB7CE6">
        <w:rPr>
          <w:rFonts w:cs="Arial"/>
          <w:color w:val="0070C0"/>
          <w:sz w:val="22"/>
          <w:szCs w:val="22"/>
        </w:rPr>
        <w:t>excel sheet. Fill only grey</w:t>
      </w:r>
      <w:r w:rsidR="0010334F">
        <w:rPr>
          <w:rFonts w:cs="Arial"/>
          <w:color w:val="0070C0"/>
          <w:sz w:val="22"/>
          <w:szCs w:val="22"/>
        </w:rPr>
        <w:t>ed</w:t>
      </w:r>
      <w:r w:rsidRPr="00BB7CE6">
        <w:rPr>
          <w:rFonts w:cs="Arial"/>
          <w:color w:val="0070C0"/>
          <w:sz w:val="22"/>
          <w:szCs w:val="22"/>
        </w:rPr>
        <w:t xml:space="preserve"> boxes. Current data are to illustrate the automatic </w:t>
      </w:r>
      <w:proofErr w:type="spellStart"/>
      <w:r w:rsidRPr="00BB7CE6">
        <w:rPr>
          <w:rFonts w:cs="Arial"/>
          <w:color w:val="0070C0"/>
          <w:sz w:val="22"/>
          <w:szCs w:val="22"/>
        </w:rPr>
        <w:t>calcul</w:t>
      </w:r>
      <w:proofErr w:type="spellEnd"/>
      <w:r w:rsidRPr="00BB7CE6">
        <w:rPr>
          <w:rFonts w:cs="Arial"/>
          <w:color w:val="0070C0"/>
          <w:sz w:val="22"/>
          <w:szCs w:val="22"/>
        </w:rPr>
        <w:t>.</w:t>
      </w:r>
      <w:r w:rsidR="00343335">
        <w:rPr>
          <w:rFonts w:cs="Arial"/>
          <w:color w:val="0070C0"/>
          <w:sz w:val="22"/>
          <w:szCs w:val="22"/>
        </w:rPr>
        <w:t xml:space="preserve"> (If not working contact Philippe.bertrand@univ-poitiers.fr)</w:t>
      </w:r>
    </w:p>
    <w:bookmarkStart w:id="2" w:name="_MON_1737525914"/>
    <w:bookmarkEnd w:id="2"/>
    <w:p w14:paraId="72D28ADF" w14:textId="0AA9CB56" w:rsidR="00343335" w:rsidRDefault="00D56814" w:rsidP="00DD1DE4">
      <w:pPr>
        <w:rPr>
          <w:rFonts w:ascii="Calibri" w:eastAsia="Times New Roman" w:hAnsi="Calibri" w:cs="Calibri"/>
          <w:color w:val="000000"/>
          <w:sz w:val="22"/>
          <w:szCs w:val="22"/>
          <w:lang w:val="fr-FR" w:eastAsia="fr-FR"/>
        </w:rPr>
      </w:pPr>
      <w:r>
        <w:rPr>
          <w:rFonts w:ascii="Calibri" w:eastAsia="Times New Roman" w:hAnsi="Calibri" w:cs="Calibri"/>
          <w:color w:val="000000"/>
          <w:sz w:val="22"/>
          <w:szCs w:val="22"/>
          <w:lang w:val="fr-FR" w:eastAsia="fr-FR"/>
        </w:rPr>
        <w:object w:dxaOrig="6512" w:dyaOrig="3614" w14:anchorId="10D463ED">
          <v:shape id="_x0000_i1025" type="#_x0000_t75" style="width:325.5pt;height:180.75pt" o:ole="">
            <v:imagedata r:id="rId11" o:title=""/>
          </v:shape>
          <o:OLEObject Type="Embed" ProgID="Excel.Sheet.12" ShapeID="_x0000_i1025" DrawAspect="Content" ObjectID="_1746256578" r:id="rId12"/>
        </w:object>
      </w:r>
    </w:p>
    <w:p w14:paraId="1F87BB61" w14:textId="110F620E" w:rsidR="003D3086" w:rsidRPr="003D3086" w:rsidRDefault="003D3086" w:rsidP="00DD1DE4">
      <w:pPr>
        <w:rPr>
          <w:rFonts w:ascii="Calibri" w:eastAsia="Times New Roman" w:hAnsi="Calibri" w:cs="Calibri"/>
          <w:color w:val="000000"/>
          <w:sz w:val="22"/>
          <w:szCs w:val="22"/>
          <w:lang w:val="en-US" w:eastAsia="fr-FR"/>
        </w:rPr>
      </w:pPr>
      <w:r w:rsidRPr="003D3086">
        <w:rPr>
          <w:rFonts w:ascii="Calibri" w:eastAsia="Times New Roman" w:hAnsi="Calibri" w:cs="Calibri"/>
          <w:color w:val="000000"/>
          <w:sz w:val="22"/>
          <w:szCs w:val="22"/>
          <w:lang w:val="en-US" w:eastAsia="fr-FR"/>
        </w:rPr>
        <w:t>IP concern</w:t>
      </w:r>
    </w:p>
    <w:p w14:paraId="7DB7D911" w14:textId="213C2717" w:rsidR="003D3086" w:rsidRPr="003D3086" w:rsidRDefault="003D3086" w:rsidP="00DD1DE4">
      <w:pPr>
        <w:rPr>
          <w:rFonts w:ascii="Calibri" w:eastAsia="Times New Roman" w:hAnsi="Calibri" w:cs="Calibri"/>
          <w:color w:val="000000"/>
          <w:sz w:val="22"/>
          <w:szCs w:val="22"/>
          <w:lang w:val="en-US" w:eastAsia="fr-FR"/>
        </w:rPr>
      </w:pPr>
      <w:r w:rsidRPr="003D3086">
        <w:rPr>
          <w:rFonts w:ascii="Calibri" w:eastAsia="Times New Roman" w:hAnsi="Calibri" w:cs="Calibri"/>
          <w:color w:val="000000"/>
          <w:sz w:val="22"/>
          <w:szCs w:val="22"/>
          <w:lang w:val="en-US" w:eastAsia="fr-FR"/>
        </w:rPr>
        <w:t xml:space="preserve">In case intellectual property is required this must be mentioned in the </w:t>
      </w:r>
      <w:r>
        <w:rPr>
          <w:rFonts w:ascii="Calibri" w:eastAsia="Times New Roman" w:hAnsi="Calibri" w:cs="Calibri"/>
          <w:color w:val="000000"/>
          <w:sz w:val="22"/>
          <w:szCs w:val="22"/>
          <w:lang w:val="en-US" w:eastAsia="fr-FR"/>
        </w:rPr>
        <w:t xml:space="preserve">application and manage by local IP </w:t>
      </w:r>
      <w:r w:rsidR="00B747D4">
        <w:rPr>
          <w:rFonts w:ascii="Calibri" w:eastAsia="Times New Roman" w:hAnsi="Calibri" w:cs="Calibri"/>
          <w:color w:val="000000"/>
          <w:sz w:val="22"/>
          <w:szCs w:val="22"/>
          <w:lang w:val="en-US" w:eastAsia="fr-FR"/>
        </w:rPr>
        <w:t>teams. In this case reviewer of the application may be requested to sign a confidential agreement.</w:t>
      </w:r>
    </w:p>
    <w:sectPr w:rsidR="003D3086" w:rsidRPr="003D3086" w:rsidSect="00384D8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418" w:right="1418" w:bottom="851" w:left="1418" w:header="1418" w:footer="5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D6865D" w14:textId="77777777" w:rsidR="00424635" w:rsidRDefault="00424635" w:rsidP="00F24F32">
      <w:r>
        <w:separator/>
      </w:r>
    </w:p>
  </w:endnote>
  <w:endnote w:type="continuationSeparator" w:id="0">
    <w:p w14:paraId="31AA07AA" w14:textId="77777777" w:rsidR="00424635" w:rsidRDefault="00424635" w:rsidP="00F24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ffra">
    <w:altName w:val="Calibri"/>
    <w:charset w:val="00"/>
    <w:family w:val="swiss"/>
    <w:pitch w:val="variable"/>
    <w:sig w:usb0="A00022EF" w:usb1="D000A05B" w:usb2="00000008" w:usb3="00000000" w:csb0="000000D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Exo">
    <w:altName w:val="Calibri"/>
    <w:charset w:val="00"/>
    <w:family w:val="auto"/>
    <w:pitch w:val="variable"/>
    <w:sig w:usb0="A00000EF" w:usb1="4000204B" w:usb2="00000000" w:usb3="00000000" w:csb0="00000093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ffra Light">
    <w:altName w:val="Calibri"/>
    <w:charset w:val="00"/>
    <w:family w:val="swiss"/>
    <w:pitch w:val="variable"/>
    <w:sig w:usb0="A00022EF" w:usb1="D000A05B" w:usb2="00000008" w:usb3="00000000" w:csb0="000000DF" w:csb1="00000000"/>
  </w:font>
  <w:font w:name="Times New Roman (Corps CS)">
    <w:altName w:val="Times New Roman"/>
    <w:charset w:val="00"/>
    <w:family w:val="roman"/>
    <w:pitch w:val="default"/>
  </w:font>
  <w:font w:name="Wingdings-Regular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E464B5" w14:textId="77777777" w:rsidR="00687DCA" w:rsidRDefault="00687DCA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929C1E" w14:textId="67331524" w:rsidR="00851130" w:rsidRDefault="00851130" w:rsidP="00F24F32">
    <w:pPr>
      <w:pStyle w:val="Pieddepage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D58388" wp14:editId="4DF7F2DE">
              <wp:simplePos x="0" y="0"/>
              <wp:positionH relativeFrom="margin">
                <wp:posOffset>0</wp:posOffset>
              </wp:positionH>
              <wp:positionV relativeFrom="page">
                <wp:align>bottom</wp:align>
              </wp:positionV>
              <wp:extent cx="5760000" cy="540000"/>
              <wp:effectExtent l="0" t="0" r="635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000" cy="5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15C8EA" w14:textId="77777777" w:rsidR="00851130" w:rsidRPr="00181660" w:rsidRDefault="00851130" w:rsidP="00C12AD6">
                          <w:pPr>
                            <w:pStyle w:val="Footer1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instrText xml:space="preserve"> PAGE  \* MERGEFORMAT </w:instrTex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60036">
                            <w:rPr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28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D58388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left:0;text-align:left;margin-left:0;margin-top:0;width:453.55pt;height:4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" filled="f" stroked="f">
              <v:textbox inset=",,0,8mm">
                <w:txbxContent>
                  <w:p w14:paraId="5715C8EA" w14:textId="77777777" w:rsidR="00851130" w:rsidRPr="00181660" w:rsidRDefault="00851130" w:rsidP="00C12AD6">
                    <w:pPr>
                      <w:pStyle w:val="Footer1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181660">
                      <w:rPr>
                        <w:sz w:val="16"/>
                        <w:szCs w:val="16"/>
                      </w:rPr>
                      <w:fldChar w:fldCharType="begin"/>
                    </w:r>
                    <w:r w:rsidRPr="00181660">
                      <w:rPr>
                        <w:sz w:val="16"/>
                        <w:szCs w:val="16"/>
                      </w:rPr>
                      <w:instrText xml:space="preserve"> PAGE  \* MERGEFORMAT </w:instrText>
                    </w:r>
                    <w:r w:rsidRPr="00181660">
                      <w:rPr>
                        <w:sz w:val="16"/>
                        <w:szCs w:val="16"/>
                      </w:rPr>
                      <w:fldChar w:fldCharType="separate"/>
                    </w:r>
                    <w:r w:rsidR="00560036">
                      <w:rPr>
                        <w:noProof/>
                        <w:sz w:val="16"/>
                        <w:szCs w:val="16"/>
                      </w:rPr>
                      <w:t>2</w:t>
                    </w:r>
                    <w:r w:rsidRPr="00181660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C0F7B5" w14:textId="2F0F311A" w:rsidR="00CE1D0D" w:rsidRPr="00ED1804" w:rsidRDefault="00CE1D0D" w:rsidP="00987F45">
    <w:pPr>
      <w:pStyle w:val="Pieddepage"/>
      <w:rPr>
        <w:rFonts w:ascii="Effra" w:hAnsi="Effra"/>
        <w:noProof/>
        <w:sz w:val="17"/>
        <w:szCs w:val="17"/>
      </w:rPr>
    </w:pPr>
  </w:p>
  <w:p w14:paraId="6756AE4E" w14:textId="74DB7DBF" w:rsidR="00851130" w:rsidRPr="00703422" w:rsidRDefault="00630287" w:rsidP="00D7115C">
    <w:pPr>
      <w:pStyle w:val="Pieddepage"/>
      <w:tabs>
        <w:tab w:val="clear" w:pos="4536"/>
        <w:tab w:val="center" w:pos="6379"/>
        <w:tab w:val="left" w:pos="6521"/>
      </w:tabs>
      <w:rPr>
        <w:rFonts w:ascii="Effra" w:hAnsi="Effra"/>
        <w:b/>
        <w:bCs/>
        <w:color w:val="3D5ABF"/>
        <w:sz w:val="17"/>
        <w:szCs w:val="17"/>
        <w:lang w:val="fr-FR"/>
      </w:rPr>
    </w:pPr>
    <w:r>
      <w:rPr>
        <w:noProof/>
        <w:lang w:val="fr-FR" w:eastAsia="fr-FR"/>
      </w:rPr>
      <w:drawing>
        <wp:anchor distT="0" distB="0" distL="114300" distR="114300" simplePos="0" relativeHeight="251664384" behindDoc="0" locked="0" layoutInCell="1" allowOverlap="1" wp14:anchorId="22F30506" wp14:editId="32E25867">
          <wp:simplePos x="0" y="0"/>
          <wp:positionH relativeFrom="column">
            <wp:posOffset>3995420</wp:posOffset>
          </wp:positionH>
          <wp:positionV relativeFrom="paragraph">
            <wp:posOffset>20320</wp:posOffset>
          </wp:positionV>
          <wp:extent cx="1572260" cy="329565"/>
          <wp:effectExtent l="0" t="0" r="8890" b="0"/>
          <wp:wrapNone/>
          <wp:docPr id="6" name="Picture 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543" w:rsidRPr="00703422">
      <w:rPr>
        <w:rFonts w:ascii="Effra" w:hAnsi="Effra"/>
        <w:b/>
        <w:bCs/>
        <w:color w:val="3D5ABF"/>
        <w:sz w:val="17"/>
        <w:szCs w:val="17"/>
        <w:lang w:val="fr-FR"/>
      </w:rPr>
      <w:t>COST Association AISBL</w:t>
    </w:r>
  </w:p>
  <w:p w14:paraId="69904146" w14:textId="71142AC4" w:rsidR="00553543" w:rsidRPr="008C46E3" w:rsidRDefault="00553543" w:rsidP="0073624E">
    <w:pPr>
      <w:pStyle w:val="Pieddepage"/>
      <w:tabs>
        <w:tab w:val="clear" w:pos="9072"/>
        <w:tab w:val="left" w:pos="6379"/>
        <w:tab w:val="left" w:pos="7210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Avenue du Boulevard </w:t>
    </w:r>
    <w:r w:rsidR="00C75B36" w:rsidRPr="008C46E3">
      <w:rPr>
        <w:rFonts w:ascii="Effra" w:hAnsi="Effra"/>
        <w:sz w:val="17"/>
        <w:szCs w:val="17"/>
        <w:lang w:val="fr-FR"/>
      </w:rPr>
      <w:t>–</w:t>
    </w:r>
    <w:r w:rsidRPr="008C46E3">
      <w:rPr>
        <w:rFonts w:ascii="Effra" w:hAnsi="Effra"/>
        <w:sz w:val="17"/>
        <w:szCs w:val="17"/>
        <w:lang w:val="fr-FR"/>
      </w:rPr>
      <w:t xml:space="preserve"> </w:t>
    </w:r>
    <w:proofErr w:type="spellStart"/>
    <w:r w:rsidRPr="008C46E3">
      <w:rPr>
        <w:rFonts w:ascii="Effra" w:hAnsi="Effra"/>
        <w:sz w:val="17"/>
        <w:szCs w:val="17"/>
        <w:lang w:val="fr-FR"/>
      </w:rPr>
      <w:t>Bolwerklaan</w:t>
    </w:r>
    <w:proofErr w:type="spellEnd"/>
    <w:r w:rsidR="00C75B36" w:rsidRPr="008C46E3">
      <w:rPr>
        <w:rFonts w:ascii="Effra" w:hAnsi="Effra"/>
        <w:sz w:val="17"/>
        <w:szCs w:val="17"/>
        <w:lang w:val="fr-FR"/>
      </w:rPr>
      <w:t xml:space="preserve"> 21 | 1210 </w:t>
    </w:r>
    <w:r w:rsidR="00703422" w:rsidRPr="008C46E3">
      <w:rPr>
        <w:rFonts w:ascii="Effra" w:hAnsi="Effra"/>
        <w:sz w:val="17"/>
        <w:szCs w:val="17"/>
        <w:lang w:val="fr-FR"/>
      </w:rPr>
      <w:t xml:space="preserve">Brussels, </w:t>
    </w:r>
    <w:proofErr w:type="spellStart"/>
    <w:r w:rsidR="00703422" w:rsidRPr="008C46E3">
      <w:rPr>
        <w:rFonts w:ascii="Effra" w:hAnsi="Effra"/>
        <w:sz w:val="17"/>
        <w:szCs w:val="17"/>
        <w:lang w:val="fr-FR"/>
      </w:rPr>
      <w:t>Belg</w:t>
    </w:r>
    <w:r w:rsidR="00C75B36" w:rsidRPr="008C46E3">
      <w:rPr>
        <w:rFonts w:ascii="Effra" w:hAnsi="Effra"/>
        <w:sz w:val="17"/>
        <w:szCs w:val="17"/>
        <w:lang w:val="fr-FR"/>
      </w:rPr>
      <w:t>ium</w:t>
    </w:r>
    <w:proofErr w:type="spellEnd"/>
    <w:r w:rsidR="00275878" w:rsidRPr="008C46E3">
      <w:rPr>
        <w:rFonts w:ascii="Effra" w:hAnsi="Effra"/>
        <w:sz w:val="17"/>
        <w:szCs w:val="17"/>
        <w:lang w:val="fr-FR"/>
      </w:rPr>
      <w:tab/>
    </w:r>
    <w:r w:rsidR="0073624E" w:rsidRPr="008C46E3">
      <w:rPr>
        <w:rFonts w:ascii="Effra" w:hAnsi="Effra"/>
        <w:sz w:val="17"/>
        <w:szCs w:val="17"/>
        <w:lang w:val="fr-FR"/>
      </w:rPr>
      <w:tab/>
    </w:r>
  </w:p>
  <w:p w14:paraId="1245643E" w14:textId="489F6FAB" w:rsidR="00C75B36" w:rsidRPr="00516CEB" w:rsidRDefault="00C75B36" w:rsidP="00D7115C">
    <w:pPr>
      <w:pStyle w:val="Pieddepage"/>
      <w:tabs>
        <w:tab w:val="clear" w:pos="4536"/>
        <w:tab w:val="center" w:pos="6379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T +32 (0)2 533 3800 | office@cost.eu | </w:t>
    </w:r>
    <w:r w:rsidR="00D7115C" w:rsidRPr="008C46E3">
      <w:rPr>
        <w:rFonts w:ascii="Effra" w:hAnsi="Effra"/>
        <w:sz w:val="17"/>
        <w:szCs w:val="17"/>
        <w:lang w:val="fr-FR"/>
      </w:rPr>
      <w:t>www.cost.eu</w:t>
    </w:r>
    <w:r w:rsidR="00D7115C">
      <w:rPr>
        <w:rFonts w:ascii="Effra" w:hAnsi="Effra"/>
        <w:sz w:val="17"/>
        <w:szCs w:val="17"/>
        <w:lang w:val="fr-FR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69CA1A" w14:textId="77777777" w:rsidR="00424635" w:rsidRDefault="00424635" w:rsidP="00F24F32">
      <w:r>
        <w:separator/>
      </w:r>
    </w:p>
  </w:footnote>
  <w:footnote w:type="continuationSeparator" w:id="0">
    <w:p w14:paraId="09A1EBBD" w14:textId="77777777" w:rsidR="00424635" w:rsidRDefault="00424635" w:rsidP="00F24F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07B920" w14:textId="77777777" w:rsidR="00687DCA" w:rsidRDefault="00687DCA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3466D" w14:textId="77777777" w:rsidR="00851130" w:rsidRDefault="00851130" w:rsidP="00F24F32">
    <w:pPr>
      <w:pStyle w:val="En-tte"/>
    </w:pPr>
    <w:r w:rsidRPr="002050E6">
      <w:rPr>
        <w:noProof/>
        <w:lang w:val="fr-FR" w:eastAsia="fr-FR"/>
      </w:rPr>
      <w:drawing>
        <wp:anchor distT="0" distB="0" distL="114300" distR="114300" simplePos="0" relativeHeight="251656192" behindDoc="1" locked="0" layoutInCell="1" allowOverlap="1" wp14:anchorId="2404C9C6" wp14:editId="53646809">
          <wp:simplePos x="0" y="0"/>
          <wp:positionH relativeFrom="page">
            <wp:posOffset>132292</wp:posOffset>
          </wp:positionH>
          <wp:positionV relativeFrom="page">
            <wp:posOffset>0</wp:posOffset>
          </wp:positionV>
          <wp:extent cx="7560000" cy="1090872"/>
          <wp:effectExtent l="0" t="0" r="0" b="1905"/>
          <wp:wrapNone/>
          <wp:docPr id="2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90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A65A25" w14:textId="35236CF4" w:rsidR="00773BAB" w:rsidRDefault="00687DCA" w:rsidP="00773BAB">
    <w:pPr>
      <w:pStyle w:val="En-tte"/>
    </w:pPr>
    <w:r>
      <w:rPr>
        <w:noProof/>
        <w:lang w:val="fr-FR" w:eastAsia="fr-FR"/>
      </w:rPr>
      <w:drawing>
        <wp:anchor distT="0" distB="0" distL="114300" distR="114300" simplePos="0" relativeHeight="251663360" behindDoc="1" locked="0" layoutInCell="1" allowOverlap="1" wp14:anchorId="522F6724" wp14:editId="6348344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978525" cy="1781810"/>
          <wp:effectExtent l="0" t="0" r="3175" b="8890"/>
          <wp:wrapNone/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 rotWithShape="1">
                  <a:blip r:embed="rId1"/>
                  <a:srcRect r="20491"/>
                  <a:stretch/>
                </pic:blipFill>
                <pic:spPr bwMode="auto">
                  <a:xfrm>
                    <a:off x="0" y="0"/>
                    <a:ext cx="5978525" cy="1781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DD03CC" w14:textId="77777777" w:rsidR="00773BAB" w:rsidRDefault="00773BAB" w:rsidP="00773BAB">
    <w:pPr>
      <w:pStyle w:val="En-tte"/>
    </w:pPr>
  </w:p>
  <w:p w14:paraId="32E79874" w14:textId="0096D2D9" w:rsidR="00773BAB" w:rsidRDefault="00773BAB" w:rsidP="00773BAB">
    <w:pPr>
      <w:pStyle w:val="En-tte"/>
    </w:pPr>
  </w:p>
  <w:p w14:paraId="79D070D4" w14:textId="77777777" w:rsidR="00773BAB" w:rsidRDefault="00773BAB" w:rsidP="00773BAB">
    <w:pPr>
      <w:pStyle w:val="En-tte"/>
    </w:pPr>
  </w:p>
  <w:p w14:paraId="63376EFC" w14:textId="782C3E9B" w:rsidR="00851130" w:rsidRDefault="00851130">
    <w:pPr>
      <w:pStyle w:val="En-tte"/>
      <w:rPr>
        <w:b/>
        <w:bCs/>
        <w:color w:val="3D5ABF"/>
      </w:rPr>
    </w:pPr>
  </w:p>
  <w:p w14:paraId="546AADB4" w14:textId="77777777" w:rsidR="00E427EA" w:rsidRDefault="00E427E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1.25pt;height:101.25pt" o:bullet="t">
        <v:imagedata r:id="rId1" o:title="point"/>
      </v:shape>
    </w:pict>
  </w:numPicBullet>
  <w:abstractNum w:abstractNumId="0" w15:restartNumberingAfterBreak="0">
    <w:nsid w:val="FFFFFF7C"/>
    <w:multiLevelType w:val="singleLevel"/>
    <w:tmpl w:val="3174AF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08E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DD02F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2820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E24F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3CC7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CCDD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223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46A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886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65F0C"/>
    <w:multiLevelType w:val="multilevel"/>
    <w:tmpl w:val="6B6A3C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27863BA"/>
    <w:multiLevelType w:val="multilevel"/>
    <w:tmpl w:val="71680A70"/>
    <w:numStyleLink w:val="COSTNUM"/>
  </w:abstractNum>
  <w:abstractNum w:abstractNumId="12" w15:restartNumberingAfterBreak="0">
    <w:nsid w:val="050D62A9"/>
    <w:multiLevelType w:val="multilevel"/>
    <w:tmpl w:val="784A2EA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C0729"/>
    <w:multiLevelType w:val="multilevel"/>
    <w:tmpl w:val="DC007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1400016D"/>
    <w:multiLevelType w:val="multilevel"/>
    <w:tmpl w:val="6824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17060824"/>
    <w:multiLevelType w:val="multilevel"/>
    <w:tmpl w:val="A288D67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16" w15:restartNumberingAfterBreak="0">
    <w:nsid w:val="18D43229"/>
    <w:multiLevelType w:val="multilevel"/>
    <w:tmpl w:val="252A1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3EC4719"/>
    <w:multiLevelType w:val="multilevel"/>
    <w:tmpl w:val="AA30A16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55F370B"/>
    <w:multiLevelType w:val="multilevel"/>
    <w:tmpl w:val="C638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A5120F"/>
    <w:multiLevelType w:val="multilevel"/>
    <w:tmpl w:val="C152E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FA84D4D"/>
    <w:multiLevelType w:val="multilevel"/>
    <w:tmpl w:val="5936F0DC"/>
    <w:styleLink w:val="Listeactuelle1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lvlText w:val="%1.%2."/>
      <w:lvlJc w:val="left"/>
      <w:pPr>
        <w:ind w:left="2952" w:hanging="432"/>
      </w:pPr>
    </w:lvl>
    <w:lvl w:ilvl="2">
      <w:start w:val="1"/>
      <w:numFmt w:val="decimal"/>
      <w:lvlText w:val="%1.%2.%3."/>
      <w:lvlJc w:val="left"/>
      <w:pPr>
        <w:ind w:left="3384" w:hanging="504"/>
      </w:pPr>
    </w:lvl>
    <w:lvl w:ilvl="3">
      <w:start w:val="1"/>
      <w:numFmt w:val="decimal"/>
      <w:lvlText w:val="%1.%2.%3.%4."/>
      <w:lvlJc w:val="left"/>
      <w:pPr>
        <w:ind w:left="3888" w:hanging="648"/>
      </w:pPr>
    </w:lvl>
    <w:lvl w:ilvl="4">
      <w:start w:val="1"/>
      <w:numFmt w:val="decimal"/>
      <w:lvlText w:val="%1.%2.%3.%4.%5."/>
      <w:lvlJc w:val="left"/>
      <w:pPr>
        <w:ind w:left="4392" w:hanging="792"/>
      </w:pPr>
    </w:lvl>
    <w:lvl w:ilvl="5">
      <w:start w:val="1"/>
      <w:numFmt w:val="decimal"/>
      <w:lvlText w:val="%1.%2.%3.%4.%5.%6."/>
      <w:lvlJc w:val="left"/>
      <w:pPr>
        <w:ind w:left="4896" w:hanging="936"/>
      </w:pPr>
    </w:lvl>
    <w:lvl w:ilvl="6">
      <w:start w:val="1"/>
      <w:numFmt w:val="decimal"/>
      <w:lvlText w:val="%1.%2.%3.%4.%5.%6.%7."/>
      <w:lvlJc w:val="left"/>
      <w:pPr>
        <w:ind w:left="5400" w:hanging="1080"/>
      </w:pPr>
    </w:lvl>
    <w:lvl w:ilvl="7">
      <w:start w:val="1"/>
      <w:numFmt w:val="decimal"/>
      <w:lvlText w:val="%1.%2.%3.%4.%5.%6.%7.%8."/>
      <w:lvlJc w:val="left"/>
      <w:pPr>
        <w:ind w:left="5904" w:hanging="1224"/>
      </w:pPr>
    </w:lvl>
    <w:lvl w:ilvl="8">
      <w:start w:val="1"/>
      <w:numFmt w:val="decimal"/>
      <w:lvlText w:val="%1.%2.%3.%4.%5.%6.%7.%8.%9."/>
      <w:lvlJc w:val="left"/>
      <w:pPr>
        <w:ind w:left="6480" w:hanging="1440"/>
      </w:pPr>
    </w:lvl>
  </w:abstractNum>
  <w:abstractNum w:abstractNumId="21" w15:restartNumberingAfterBreak="0">
    <w:nsid w:val="40942919"/>
    <w:multiLevelType w:val="hybridMultilevel"/>
    <w:tmpl w:val="5E3E053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EC3204"/>
    <w:multiLevelType w:val="multilevel"/>
    <w:tmpl w:val="71680A70"/>
    <w:styleLink w:val="COSTNUM"/>
    <w:lvl w:ilvl="0">
      <w:start w:val="1"/>
      <w:numFmt w:val="decimal"/>
      <w:pStyle w:val="Numberedlist"/>
      <w:lvlText w:val="%1."/>
      <w:lvlJc w:val="left"/>
      <w:pPr>
        <w:tabs>
          <w:tab w:val="num" w:pos="1134"/>
        </w:tabs>
        <w:ind w:left="1134" w:hanging="283"/>
      </w:pPr>
      <w:rPr>
        <w:rFonts w:hint="default"/>
        <w:color w:val="5E78AD" w:themeColor="accent2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283"/>
      </w:pPr>
      <w:rPr>
        <w:rFonts w:hint="default"/>
        <w:color w:val="5E78AD" w:themeColor="accent2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283"/>
      </w:pPr>
      <w:rPr>
        <w:rFonts w:hint="default"/>
        <w:color w:val="5E78AD" w:themeColor="accent2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283"/>
      </w:pPr>
      <w:rPr>
        <w:rFonts w:hint="default"/>
        <w:color w:val="5E78AD" w:themeColor="accent2"/>
      </w:r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402" w:hanging="283"/>
      </w:pPr>
      <w:rPr>
        <w:rFonts w:hint="default"/>
        <w:color w:val="5E78AD" w:themeColor="accent2"/>
      </w:rPr>
    </w:lvl>
    <w:lvl w:ilvl="5">
      <w:start w:val="1"/>
      <w:numFmt w:val="decimal"/>
      <w:lvlText w:val="%1.%2.%3.%4.%5.%6."/>
      <w:lvlJc w:val="left"/>
      <w:pPr>
        <w:tabs>
          <w:tab w:val="num" w:pos="3969"/>
        </w:tabs>
        <w:ind w:left="3969" w:hanging="283"/>
      </w:pPr>
      <w:rPr>
        <w:rFonts w:hint="default"/>
        <w:color w:val="5E78AD" w:themeColor="accent2"/>
      </w:rPr>
    </w:lvl>
    <w:lvl w:ilvl="6">
      <w:start w:val="1"/>
      <w:numFmt w:val="decimal"/>
      <w:lvlText w:val="%1.%2.%3.%4.%5.%6.%7."/>
      <w:lvlJc w:val="left"/>
      <w:pPr>
        <w:tabs>
          <w:tab w:val="num" w:pos="4536"/>
        </w:tabs>
        <w:ind w:left="4536" w:hanging="283"/>
      </w:pPr>
      <w:rPr>
        <w:rFonts w:hint="default"/>
        <w:color w:val="5E78AD" w:themeColor="accent2"/>
      </w:rPr>
    </w:lvl>
    <w:lvl w:ilvl="7">
      <w:start w:val="1"/>
      <w:numFmt w:val="decimal"/>
      <w:lvlText w:val="%1.%2.%3.%4.%5.%6.%7.%8."/>
      <w:lvlJc w:val="left"/>
      <w:pPr>
        <w:tabs>
          <w:tab w:val="num" w:pos="5103"/>
        </w:tabs>
        <w:ind w:left="5103" w:hanging="283"/>
      </w:pPr>
      <w:rPr>
        <w:rFonts w:hint="default"/>
        <w:color w:val="5E78AD" w:themeColor="accent2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283"/>
      </w:pPr>
      <w:rPr>
        <w:rFonts w:hint="default"/>
        <w:color w:val="5E78AD" w:themeColor="accent2"/>
      </w:rPr>
    </w:lvl>
  </w:abstractNum>
  <w:abstractNum w:abstractNumId="23" w15:restartNumberingAfterBreak="0">
    <w:nsid w:val="4929679C"/>
    <w:multiLevelType w:val="multilevel"/>
    <w:tmpl w:val="A792092E"/>
    <w:lvl w:ilvl="0">
      <w:start w:val="1"/>
      <w:numFmt w:val="decimal"/>
      <w:pStyle w:val="Titre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Titre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Titre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4D853BCA"/>
    <w:multiLevelType w:val="multilevel"/>
    <w:tmpl w:val="8C54DA82"/>
    <w:lvl w:ilvl="0">
      <w:start w:val="1"/>
      <w:numFmt w:val="bullet"/>
      <w:pStyle w:val="Niveauducommentaire21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5" w15:restartNumberingAfterBreak="0">
    <w:nsid w:val="4F80237D"/>
    <w:multiLevelType w:val="multilevel"/>
    <w:tmpl w:val="8C54DA82"/>
    <w:styleLink w:val="COST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6" w15:restartNumberingAfterBreak="0">
    <w:nsid w:val="59D46F80"/>
    <w:multiLevelType w:val="multilevel"/>
    <w:tmpl w:val="955EE596"/>
    <w:styleLink w:val="Listeactuelle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7" w15:restartNumberingAfterBreak="0">
    <w:nsid w:val="5B6446F0"/>
    <w:multiLevelType w:val="multilevel"/>
    <w:tmpl w:val="EBFE33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0B70636"/>
    <w:multiLevelType w:val="hybridMultilevel"/>
    <w:tmpl w:val="2B4ED4BA"/>
    <w:lvl w:ilvl="0" w:tplc="99D4E8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58"/>
        <w:sz w:val="16"/>
      </w:rPr>
    </w:lvl>
    <w:lvl w:ilvl="1" w:tplc="6436FC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C10010"/>
    <w:multiLevelType w:val="hybridMultilevel"/>
    <w:tmpl w:val="DD3E4212"/>
    <w:lvl w:ilvl="0" w:tplc="A3DA5538">
      <w:start w:val="4"/>
      <w:numFmt w:val="bullet"/>
      <w:lvlText w:val="-"/>
      <w:lvlJc w:val="left"/>
      <w:pPr>
        <w:ind w:left="720" w:hanging="360"/>
      </w:pPr>
      <w:rPr>
        <w:rFonts w:ascii="Arial" w:eastAsia="Meiry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030D70"/>
    <w:multiLevelType w:val="multilevel"/>
    <w:tmpl w:val="FF10AC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31" w15:restartNumberingAfterBreak="0">
    <w:nsid w:val="684C70BB"/>
    <w:multiLevelType w:val="multilevel"/>
    <w:tmpl w:val="62F23F82"/>
    <w:lvl w:ilvl="0">
      <w:start w:val="1"/>
      <w:numFmt w:val="decimal"/>
      <w:lvlText w:val="%1."/>
      <w:lvlJc w:val="left"/>
      <w:pPr>
        <w:ind w:left="184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01" w:hanging="1440"/>
      </w:pPr>
      <w:rPr>
        <w:rFonts w:hint="default"/>
      </w:rPr>
    </w:lvl>
  </w:abstractNum>
  <w:abstractNum w:abstractNumId="32" w15:restartNumberingAfterBreak="0">
    <w:nsid w:val="6D151552"/>
    <w:multiLevelType w:val="multilevel"/>
    <w:tmpl w:val="53FA03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38757B0"/>
    <w:multiLevelType w:val="multilevel"/>
    <w:tmpl w:val="076CF4D2"/>
    <w:lvl w:ilvl="0">
      <w:start w:val="1"/>
      <w:numFmt w:val="bullet"/>
      <w:pStyle w:val="Bulletpointlevel1"/>
      <w:lvlText w:val=""/>
      <w:lvlJc w:val="left"/>
      <w:pPr>
        <w:ind w:left="425" w:hanging="425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pStyle w:val="Bulletpointlevel2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E83C16"/>
    <w:multiLevelType w:val="multilevel"/>
    <w:tmpl w:val="18723B62"/>
    <w:styleLink w:val="Listeactuelle2"/>
    <w:lvl w:ilvl="0">
      <w:start w:val="1"/>
      <w:numFmt w:val="decimal"/>
      <w:lvlText w:val="%1."/>
      <w:lvlJc w:val="left"/>
      <w:pPr>
        <w:ind w:left="76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5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21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1" w:hanging="1440"/>
      </w:pPr>
      <w:rPr>
        <w:rFonts w:hint="default"/>
      </w:rPr>
    </w:lvl>
  </w:abstractNum>
  <w:num w:numId="1">
    <w:abstractNumId w:val="16"/>
  </w:num>
  <w:num w:numId="2">
    <w:abstractNumId w:val="24"/>
  </w:num>
  <w:num w:numId="3">
    <w:abstractNumId w:val="25"/>
  </w:num>
  <w:num w:numId="4">
    <w:abstractNumId w:val="22"/>
  </w:num>
  <w:num w:numId="5">
    <w:abstractNumId w:val="11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28"/>
  </w:num>
  <w:num w:numId="17">
    <w:abstractNumId w:val="33"/>
  </w:num>
  <w:num w:numId="18">
    <w:abstractNumId w:val="17"/>
  </w:num>
  <w:num w:numId="19">
    <w:abstractNumId w:val="19"/>
  </w:num>
  <w:num w:numId="20">
    <w:abstractNumId w:val="10"/>
  </w:num>
  <w:num w:numId="21">
    <w:abstractNumId w:val="27"/>
  </w:num>
  <w:num w:numId="22">
    <w:abstractNumId w:val="23"/>
  </w:num>
  <w:num w:numId="23">
    <w:abstractNumId w:val="14"/>
  </w:num>
  <w:num w:numId="24">
    <w:abstractNumId w:val="30"/>
  </w:num>
  <w:num w:numId="25">
    <w:abstractNumId w:val="15"/>
  </w:num>
  <w:num w:numId="26">
    <w:abstractNumId w:val="31"/>
  </w:num>
  <w:num w:numId="27">
    <w:abstractNumId w:val="12"/>
  </w:num>
  <w:num w:numId="2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20"/>
  </w:num>
  <w:num w:numId="31">
    <w:abstractNumId w:val="34"/>
  </w:num>
  <w:num w:numId="32">
    <w:abstractNumId w:val="26"/>
  </w:num>
  <w:num w:numId="33">
    <w:abstractNumId w:val="18"/>
  </w:num>
  <w:num w:numId="34">
    <w:abstractNumId w:val="29"/>
  </w:num>
  <w:num w:numId="35">
    <w:abstractNumId w:val="32"/>
  </w:num>
  <w:num w:numId="36">
    <w:abstractNumId w:val="2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283"/>
    <w:rsid w:val="00001897"/>
    <w:rsid w:val="00005D15"/>
    <w:rsid w:val="00033FE1"/>
    <w:rsid w:val="00035AF5"/>
    <w:rsid w:val="00042125"/>
    <w:rsid w:val="0005130B"/>
    <w:rsid w:val="00071487"/>
    <w:rsid w:val="0008039C"/>
    <w:rsid w:val="000961C3"/>
    <w:rsid w:val="000A5EC1"/>
    <w:rsid w:val="000B09FC"/>
    <w:rsid w:val="000C2C8D"/>
    <w:rsid w:val="000C514F"/>
    <w:rsid w:val="000D0EC9"/>
    <w:rsid w:val="000D665C"/>
    <w:rsid w:val="000D7E03"/>
    <w:rsid w:val="000E50CB"/>
    <w:rsid w:val="000F54CA"/>
    <w:rsid w:val="00101381"/>
    <w:rsid w:val="0010334F"/>
    <w:rsid w:val="00115C52"/>
    <w:rsid w:val="00122D96"/>
    <w:rsid w:val="0012515B"/>
    <w:rsid w:val="0012616A"/>
    <w:rsid w:val="0014551F"/>
    <w:rsid w:val="00147143"/>
    <w:rsid w:val="0017113B"/>
    <w:rsid w:val="00172F75"/>
    <w:rsid w:val="001814CB"/>
    <w:rsid w:val="00181660"/>
    <w:rsid w:val="00196ED6"/>
    <w:rsid w:val="001B3E10"/>
    <w:rsid w:val="001B6D47"/>
    <w:rsid w:val="001C1A5F"/>
    <w:rsid w:val="001C20DF"/>
    <w:rsid w:val="001C2253"/>
    <w:rsid w:val="001C3E87"/>
    <w:rsid w:val="001E51B4"/>
    <w:rsid w:val="002050E6"/>
    <w:rsid w:val="002232AF"/>
    <w:rsid w:val="00231490"/>
    <w:rsid w:val="00231CB1"/>
    <w:rsid w:val="00253039"/>
    <w:rsid w:val="00266DE4"/>
    <w:rsid w:val="00275878"/>
    <w:rsid w:val="0028353D"/>
    <w:rsid w:val="00285A54"/>
    <w:rsid w:val="002C082C"/>
    <w:rsid w:val="003116DF"/>
    <w:rsid w:val="003127A2"/>
    <w:rsid w:val="00321CAC"/>
    <w:rsid w:val="00324DF6"/>
    <w:rsid w:val="00335FD5"/>
    <w:rsid w:val="00343335"/>
    <w:rsid w:val="00347A65"/>
    <w:rsid w:val="00353A67"/>
    <w:rsid w:val="003573E0"/>
    <w:rsid w:val="00366244"/>
    <w:rsid w:val="00384D8B"/>
    <w:rsid w:val="00386D3F"/>
    <w:rsid w:val="0039283D"/>
    <w:rsid w:val="003A3251"/>
    <w:rsid w:val="003A5BFB"/>
    <w:rsid w:val="003A5CB0"/>
    <w:rsid w:val="003B54C9"/>
    <w:rsid w:val="003B59E7"/>
    <w:rsid w:val="003D3086"/>
    <w:rsid w:val="003E5AE8"/>
    <w:rsid w:val="003E7115"/>
    <w:rsid w:val="0040461C"/>
    <w:rsid w:val="00412818"/>
    <w:rsid w:val="00415B74"/>
    <w:rsid w:val="0041648F"/>
    <w:rsid w:val="00424635"/>
    <w:rsid w:val="00430C33"/>
    <w:rsid w:val="00434377"/>
    <w:rsid w:val="00435BA4"/>
    <w:rsid w:val="00462342"/>
    <w:rsid w:val="00470DB1"/>
    <w:rsid w:val="00471C1C"/>
    <w:rsid w:val="0048049A"/>
    <w:rsid w:val="00486978"/>
    <w:rsid w:val="004E73E5"/>
    <w:rsid w:val="004F1430"/>
    <w:rsid w:val="004F673B"/>
    <w:rsid w:val="00502099"/>
    <w:rsid w:val="00507965"/>
    <w:rsid w:val="005146D6"/>
    <w:rsid w:val="00515403"/>
    <w:rsid w:val="00516CEB"/>
    <w:rsid w:val="005418ED"/>
    <w:rsid w:val="0054703D"/>
    <w:rsid w:val="00547BA4"/>
    <w:rsid w:val="00551257"/>
    <w:rsid w:val="00553543"/>
    <w:rsid w:val="00560036"/>
    <w:rsid w:val="00567739"/>
    <w:rsid w:val="005727EB"/>
    <w:rsid w:val="005808D9"/>
    <w:rsid w:val="0059125B"/>
    <w:rsid w:val="005A2673"/>
    <w:rsid w:val="005B1803"/>
    <w:rsid w:val="005B243A"/>
    <w:rsid w:val="005C2A3B"/>
    <w:rsid w:val="005E4D74"/>
    <w:rsid w:val="005F16F7"/>
    <w:rsid w:val="005F4006"/>
    <w:rsid w:val="00603F42"/>
    <w:rsid w:val="00630011"/>
    <w:rsid w:val="00630287"/>
    <w:rsid w:val="006338E8"/>
    <w:rsid w:val="00650FE3"/>
    <w:rsid w:val="00670630"/>
    <w:rsid w:val="00683DBD"/>
    <w:rsid w:val="00684A92"/>
    <w:rsid w:val="00686491"/>
    <w:rsid w:val="00687DCA"/>
    <w:rsid w:val="00692CDA"/>
    <w:rsid w:val="00692EE6"/>
    <w:rsid w:val="006961C9"/>
    <w:rsid w:val="006B22CF"/>
    <w:rsid w:val="006C01FE"/>
    <w:rsid w:val="006D3906"/>
    <w:rsid w:val="006F1D77"/>
    <w:rsid w:val="006F5D84"/>
    <w:rsid w:val="00703422"/>
    <w:rsid w:val="00721D22"/>
    <w:rsid w:val="0073296A"/>
    <w:rsid w:val="00734932"/>
    <w:rsid w:val="0073624E"/>
    <w:rsid w:val="00736ADE"/>
    <w:rsid w:val="00753B15"/>
    <w:rsid w:val="007717AB"/>
    <w:rsid w:val="00773BAB"/>
    <w:rsid w:val="00774763"/>
    <w:rsid w:val="00786542"/>
    <w:rsid w:val="00792709"/>
    <w:rsid w:val="007B5BF7"/>
    <w:rsid w:val="007B686F"/>
    <w:rsid w:val="007C6627"/>
    <w:rsid w:val="007E1992"/>
    <w:rsid w:val="007E50C6"/>
    <w:rsid w:val="008037E6"/>
    <w:rsid w:val="008060D5"/>
    <w:rsid w:val="0084206D"/>
    <w:rsid w:val="00851130"/>
    <w:rsid w:val="00856802"/>
    <w:rsid w:val="0086467D"/>
    <w:rsid w:val="00884865"/>
    <w:rsid w:val="008A1B41"/>
    <w:rsid w:val="008A48FB"/>
    <w:rsid w:val="008C46E3"/>
    <w:rsid w:val="008D41D4"/>
    <w:rsid w:val="008D46E7"/>
    <w:rsid w:val="008D58DB"/>
    <w:rsid w:val="008E223F"/>
    <w:rsid w:val="008E3111"/>
    <w:rsid w:val="0090460B"/>
    <w:rsid w:val="0091197C"/>
    <w:rsid w:val="009129E6"/>
    <w:rsid w:val="00925BD4"/>
    <w:rsid w:val="00933036"/>
    <w:rsid w:val="00944A2B"/>
    <w:rsid w:val="009471FF"/>
    <w:rsid w:val="00947D10"/>
    <w:rsid w:val="00963B82"/>
    <w:rsid w:val="00983788"/>
    <w:rsid w:val="00987F45"/>
    <w:rsid w:val="00991ABF"/>
    <w:rsid w:val="009B3BA3"/>
    <w:rsid w:val="009B7D19"/>
    <w:rsid w:val="009C2B00"/>
    <w:rsid w:val="009C314F"/>
    <w:rsid w:val="009D6A4C"/>
    <w:rsid w:val="009E6B67"/>
    <w:rsid w:val="009E7C11"/>
    <w:rsid w:val="009E7EE8"/>
    <w:rsid w:val="009F5283"/>
    <w:rsid w:val="00A167BD"/>
    <w:rsid w:val="00A17795"/>
    <w:rsid w:val="00A222F4"/>
    <w:rsid w:val="00A30394"/>
    <w:rsid w:val="00A312E6"/>
    <w:rsid w:val="00A33352"/>
    <w:rsid w:val="00A35C5C"/>
    <w:rsid w:val="00A728D7"/>
    <w:rsid w:val="00A74413"/>
    <w:rsid w:val="00A83F8E"/>
    <w:rsid w:val="00A92ABC"/>
    <w:rsid w:val="00A97B59"/>
    <w:rsid w:val="00A97F8C"/>
    <w:rsid w:val="00AA3E8E"/>
    <w:rsid w:val="00AA75A7"/>
    <w:rsid w:val="00AB22E5"/>
    <w:rsid w:val="00AC0D6C"/>
    <w:rsid w:val="00AC1122"/>
    <w:rsid w:val="00AD0CB5"/>
    <w:rsid w:val="00B04551"/>
    <w:rsid w:val="00B050AD"/>
    <w:rsid w:val="00B15198"/>
    <w:rsid w:val="00B258BA"/>
    <w:rsid w:val="00B2635F"/>
    <w:rsid w:val="00B308EA"/>
    <w:rsid w:val="00B37BC9"/>
    <w:rsid w:val="00B4541F"/>
    <w:rsid w:val="00B532A7"/>
    <w:rsid w:val="00B55A59"/>
    <w:rsid w:val="00B64B1E"/>
    <w:rsid w:val="00B747D4"/>
    <w:rsid w:val="00B82E71"/>
    <w:rsid w:val="00B8414B"/>
    <w:rsid w:val="00B919D5"/>
    <w:rsid w:val="00BA020D"/>
    <w:rsid w:val="00BA0A3F"/>
    <w:rsid w:val="00BA0EC7"/>
    <w:rsid w:val="00BA2EC0"/>
    <w:rsid w:val="00BB3380"/>
    <w:rsid w:val="00BE48DF"/>
    <w:rsid w:val="00C012BE"/>
    <w:rsid w:val="00C10B3C"/>
    <w:rsid w:val="00C12AD6"/>
    <w:rsid w:val="00C152B0"/>
    <w:rsid w:val="00C26592"/>
    <w:rsid w:val="00C50EAE"/>
    <w:rsid w:val="00C63D6F"/>
    <w:rsid w:val="00C67DD7"/>
    <w:rsid w:val="00C75B36"/>
    <w:rsid w:val="00C76FF9"/>
    <w:rsid w:val="00C810C7"/>
    <w:rsid w:val="00C82351"/>
    <w:rsid w:val="00C86BE2"/>
    <w:rsid w:val="00CB2878"/>
    <w:rsid w:val="00CE1D0D"/>
    <w:rsid w:val="00CE5DC6"/>
    <w:rsid w:val="00CF5274"/>
    <w:rsid w:val="00D174E9"/>
    <w:rsid w:val="00D30F99"/>
    <w:rsid w:val="00D34140"/>
    <w:rsid w:val="00D36F60"/>
    <w:rsid w:val="00D473F2"/>
    <w:rsid w:val="00D55B62"/>
    <w:rsid w:val="00D56814"/>
    <w:rsid w:val="00D7115C"/>
    <w:rsid w:val="00D87D1E"/>
    <w:rsid w:val="00D94FC9"/>
    <w:rsid w:val="00DA3CBB"/>
    <w:rsid w:val="00DA61D7"/>
    <w:rsid w:val="00DB0565"/>
    <w:rsid w:val="00DB315D"/>
    <w:rsid w:val="00DB7ABE"/>
    <w:rsid w:val="00DC732B"/>
    <w:rsid w:val="00DD1DE4"/>
    <w:rsid w:val="00DE62B3"/>
    <w:rsid w:val="00E02E5F"/>
    <w:rsid w:val="00E04B7E"/>
    <w:rsid w:val="00E068B7"/>
    <w:rsid w:val="00E10FF1"/>
    <w:rsid w:val="00E1657D"/>
    <w:rsid w:val="00E16828"/>
    <w:rsid w:val="00E2091C"/>
    <w:rsid w:val="00E2595C"/>
    <w:rsid w:val="00E264A6"/>
    <w:rsid w:val="00E36E40"/>
    <w:rsid w:val="00E427EA"/>
    <w:rsid w:val="00E4345B"/>
    <w:rsid w:val="00E52E6D"/>
    <w:rsid w:val="00E53F4A"/>
    <w:rsid w:val="00E674D3"/>
    <w:rsid w:val="00E71E6D"/>
    <w:rsid w:val="00EA701A"/>
    <w:rsid w:val="00EC58EA"/>
    <w:rsid w:val="00ED1804"/>
    <w:rsid w:val="00EE36D1"/>
    <w:rsid w:val="00EE6C68"/>
    <w:rsid w:val="00EF059E"/>
    <w:rsid w:val="00F111F5"/>
    <w:rsid w:val="00F20C3A"/>
    <w:rsid w:val="00F23AC3"/>
    <w:rsid w:val="00F24F32"/>
    <w:rsid w:val="00F256CA"/>
    <w:rsid w:val="00F31307"/>
    <w:rsid w:val="00F34E9E"/>
    <w:rsid w:val="00F42858"/>
    <w:rsid w:val="00F43B84"/>
    <w:rsid w:val="00F46B51"/>
    <w:rsid w:val="00FA33B1"/>
    <w:rsid w:val="00FB1274"/>
    <w:rsid w:val="00FB3C83"/>
    <w:rsid w:val="00FB62ED"/>
    <w:rsid w:val="00FC333B"/>
    <w:rsid w:val="00FD4140"/>
    <w:rsid w:val="00FE3C1E"/>
    <w:rsid w:val="00FE3D48"/>
    <w:rsid w:val="00FE7423"/>
    <w:rsid w:val="00FF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D54AA01"/>
  <w15:docId w15:val="{92989E04-C306-4E62-A8C1-540E9E48C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Effra"/>
        <w:color w:val="000000" w:themeColor="text1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5AF5"/>
    <w:pPr>
      <w:spacing w:after="200" w:line="260" w:lineRule="atLeast"/>
      <w:jc w:val="both"/>
    </w:pPr>
    <w:rPr>
      <w:lang w:val="en-GB"/>
    </w:rPr>
  </w:style>
  <w:style w:type="paragraph" w:styleId="Titre1">
    <w:name w:val="heading 1"/>
    <w:basedOn w:val="Normal"/>
    <w:next w:val="Normal"/>
    <w:link w:val="Titre1Car"/>
    <w:uiPriority w:val="9"/>
    <w:qFormat/>
    <w:rsid w:val="005F4006"/>
    <w:pPr>
      <w:numPr>
        <w:numId w:val="22"/>
      </w:numPr>
      <w:spacing w:before="240" w:after="240" w:line="360" w:lineRule="exact"/>
      <w:outlineLvl w:val="0"/>
    </w:pPr>
    <w:rPr>
      <w:rFonts w:cs="Arial"/>
      <w:b/>
      <w:bCs/>
      <w:caps/>
      <w:color w:val="3D5ABF"/>
      <w:spacing w:val="5"/>
      <w:sz w:val="34"/>
      <w:szCs w:val="34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B15198"/>
    <w:pPr>
      <w:numPr>
        <w:ilvl w:val="1"/>
      </w:numPr>
      <w:spacing w:line="320" w:lineRule="exact"/>
      <w:ind w:left="1418" w:hanging="698"/>
      <w:outlineLvl w:val="1"/>
    </w:pPr>
    <w:rPr>
      <w:b w:val="0"/>
      <w:bCs w:val="0"/>
      <w:caps w:val="0"/>
      <w:sz w:val="28"/>
      <w:szCs w:val="28"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B15198"/>
    <w:pPr>
      <w:numPr>
        <w:ilvl w:val="2"/>
      </w:numPr>
      <w:tabs>
        <w:tab w:val="left" w:pos="1843"/>
      </w:tabs>
      <w:outlineLvl w:val="2"/>
    </w:pPr>
    <w:rPr>
      <w:rFonts w:eastAsiaTheme="minorEastAsia"/>
      <w:bCs/>
      <w:caps/>
      <w:color w:val="000000" w:themeColor="text1"/>
      <w:sz w:val="24"/>
      <w:szCs w:val="24"/>
    </w:rPr>
  </w:style>
  <w:style w:type="paragraph" w:styleId="Titre4">
    <w:name w:val="heading 4"/>
    <w:basedOn w:val="Titre3"/>
    <w:next w:val="Normal"/>
    <w:link w:val="Titre4Car"/>
    <w:uiPriority w:val="9"/>
    <w:unhideWhenUsed/>
    <w:qFormat/>
    <w:rsid w:val="005F4006"/>
    <w:pPr>
      <w:numPr>
        <w:ilvl w:val="3"/>
      </w:numPr>
      <w:outlineLvl w:val="3"/>
    </w:pPr>
    <w:rPr>
      <w:i/>
      <w:caps w:val="0"/>
      <w:sz w:val="22"/>
      <w:szCs w:val="28"/>
    </w:rPr>
  </w:style>
  <w:style w:type="paragraph" w:styleId="Titre5">
    <w:name w:val="heading 5"/>
    <w:basedOn w:val="Titre4"/>
    <w:next w:val="Normal"/>
    <w:link w:val="Titre5Car"/>
    <w:uiPriority w:val="9"/>
    <w:unhideWhenUsed/>
    <w:qFormat/>
    <w:rsid w:val="00B15198"/>
    <w:pPr>
      <w:keepNext/>
      <w:keepLines/>
      <w:numPr>
        <w:ilvl w:val="4"/>
      </w:numPr>
      <w:tabs>
        <w:tab w:val="clear" w:pos="1843"/>
        <w:tab w:val="left" w:pos="3119"/>
      </w:tabs>
      <w:spacing w:before="40" w:after="0"/>
      <w:ind w:left="2694"/>
      <w:outlineLvl w:val="4"/>
    </w:pPr>
    <w:rPr>
      <w:rFonts w:eastAsiaTheme="majorEastAsia" w:cstheme="majorBidi"/>
      <w:i w:val="0"/>
      <w:color w:val="1C254A" w:themeColor="accent1" w:themeShade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Introduction">
    <w:name w:val="Introduction"/>
    <w:basedOn w:val="Normal"/>
    <w:autoRedefine/>
    <w:rsid w:val="00B532A7"/>
    <w:pPr>
      <w:spacing w:after="0" w:line="240" w:lineRule="auto"/>
    </w:pPr>
    <w:rPr>
      <w:caps/>
      <w:sz w:val="32"/>
      <w:szCs w:val="36"/>
    </w:rPr>
  </w:style>
  <w:style w:type="character" w:customStyle="1" w:styleId="Titre1Car">
    <w:name w:val="Titre 1 Car"/>
    <w:basedOn w:val="Policepardfaut"/>
    <w:link w:val="Titre1"/>
    <w:uiPriority w:val="9"/>
    <w:rsid w:val="00B15198"/>
    <w:rPr>
      <w:rFonts w:cs="Arial"/>
      <w:b/>
      <w:bCs/>
      <w:caps/>
      <w:color w:val="3D5ABF"/>
      <w:spacing w:val="5"/>
      <w:sz w:val="34"/>
      <w:szCs w:val="34"/>
      <w:lang w:val="en-GB"/>
    </w:rPr>
  </w:style>
  <w:style w:type="paragraph" w:styleId="Sous-titre">
    <w:name w:val="Subtitle"/>
    <w:basedOn w:val="Normal"/>
    <w:next w:val="Normal"/>
    <w:link w:val="Sous-titreCar"/>
    <w:autoRedefine/>
    <w:uiPriority w:val="11"/>
    <w:rsid w:val="00B532A7"/>
    <w:pPr>
      <w:numPr>
        <w:ilvl w:val="1"/>
      </w:numPr>
      <w:spacing w:after="240" w:line="240" w:lineRule="auto"/>
    </w:pPr>
    <w:rPr>
      <w:color w:val="5A5A5A" w:themeColor="text1" w:themeTint="A5"/>
      <w:spacing w:val="15"/>
      <w:sz w:val="24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B532A7"/>
    <w:rPr>
      <w:color w:val="5A5A5A" w:themeColor="text1" w:themeTint="A5"/>
      <w:spacing w:val="15"/>
      <w:sz w:val="24"/>
      <w:szCs w:val="22"/>
      <w:lang w:val="en-GB"/>
    </w:rPr>
  </w:style>
  <w:style w:type="character" w:customStyle="1" w:styleId="Titre2Car">
    <w:name w:val="Titre 2 Car"/>
    <w:basedOn w:val="Policepardfaut"/>
    <w:link w:val="Titre2"/>
    <w:uiPriority w:val="9"/>
    <w:rsid w:val="00B15198"/>
    <w:rPr>
      <w:rFonts w:cs="Arial"/>
      <w:color w:val="3D5ABF"/>
      <w:spacing w:val="5"/>
      <w:sz w:val="28"/>
      <w:szCs w:val="28"/>
      <w:lang w:val="en-GB"/>
    </w:rPr>
  </w:style>
  <w:style w:type="table" w:customStyle="1" w:styleId="Style1">
    <w:name w:val="Style1"/>
    <w:basedOn w:val="TableauNormal"/>
    <w:uiPriority w:val="99"/>
    <w:rsid w:val="00EE6C68"/>
    <w:rPr>
      <w:rFonts w:ascii="Rockwell" w:eastAsiaTheme="minorEastAsia" w:hAnsi="Rockwell"/>
    </w:rPr>
    <w:tblPr/>
  </w:style>
  <w:style w:type="paragraph" w:styleId="En-tte">
    <w:name w:val="header"/>
    <w:basedOn w:val="Normal"/>
    <w:link w:val="En-tteC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character" w:styleId="Numrodepage">
    <w:name w:val="page number"/>
    <w:basedOn w:val="Policepardfaut"/>
    <w:uiPriority w:val="99"/>
    <w:semiHidden/>
    <w:unhideWhenUsed/>
    <w:rsid w:val="00B64B1E"/>
    <w:rPr>
      <w:lang w:val="en-GB"/>
    </w:rPr>
  </w:style>
  <w:style w:type="paragraph" w:styleId="Sansinterligne">
    <w:name w:val="No Spacing"/>
    <w:uiPriority w:val="1"/>
    <w:rsid w:val="00B532A7"/>
    <w:rPr>
      <w:rFonts w:ascii="Calibri" w:eastAsiaTheme="minorEastAsia" w:hAnsi="Calibri"/>
      <w:color w:val="1A1A1A" w:themeColor="background1" w:themeShade="1A"/>
      <w:sz w:val="22"/>
      <w:lang w:val="en-GB"/>
    </w:rPr>
  </w:style>
  <w:style w:type="paragraph" w:customStyle="1" w:styleId="Header1">
    <w:name w:val="Header1"/>
    <w:rsid w:val="00B532A7"/>
    <w:pPr>
      <w:jc w:val="right"/>
    </w:pPr>
    <w:rPr>
      <w:rFonts w:ascii="Exo" w:eastAsiaTheme="minorEastAsia" w:hAnsi="Exo"/>
      <w:b/>
      <w:bCs/>
      <w:color w:val="3D5ABF"/>
      <w:sz w:val="22"/>
      <w:lang w:val="en-GB"/>
    </w:rPr>
  </w:style>
  <w:style w:type="character" w:customStyle="1" w:styleId="Titre3Car">
    <w:name w:val="Titre 3 Car"/>
    <w:basedOn w:val="Policepardfaut"/>
    <w:link w:val="Titre3"/>
    <w:uiPriority w:val="9"/>
    <w:rsid w:val="00B15198"/>
    <w:rPr>
      <w:rFonts w:eastAsiaTheme="minorEastAsia" w:cs="Arial"/>
      <w:bCs/>
      <w:caps/>
      <w:spacing w:val="5"/>
      <w:sz w:val="24"/>
      <w:szCs w:val="24"/>
      <w:lang w:val="en-GB"/>
    </w:rPr>
  </w:style>
  <w:style w:type="paragraph" w:styleId="Titre">
    <w:name w:val="Title"/>
    <w:basedOn w:val="Normal"/>
    <w:next w:val="Normal"/>
    <w:link w:val="TitreCar"/>
    <w:uiPriority w:val="10"/>
    <w:rsid w:val="00324DF6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24DF6"/>
    <w:rPr>
      <w:rFonts w:ascii="Arial" w:eastAsiaTheme="majorEastAsia" w:hAnsi="Arial" w:cstheme="majorBidi"/>
      <w:spacing w:val="-10"/>
      <w:kern w:val="28"/>
      <w:sz w:val="56"/>
      <w:szCs w:val="56"/>
      <w:lang w:val="en-GB"/>
    </w:rPr>
  </w:style>
  <w:style w:type="character" w:customStyle="1" w:styleId="Titre4Car">
    <w:name w:val="Titre 4 Car"/>
    <w:basedOn w:val="Policepardfaut"/>
    <w:link w:val="Titre4"/>
    <w:uiPriority w:val="9"/>
    <w:rsid w:val="00B15198"/>
    <w:rPr>
      <w:rFonts w:eastAsiaTheme="minorEastAsia" w:cs="Arial"/>
      <w:bCs/>
      <w:i/>
      <w:spacing w:val="5"/>
      <w:sz w:val="22"/>
      <w:szCs w:val="28"/>
      <w:lang w:val="en-GB"/>
    </w:rPr>
  </w:style>
  <w:style w:type="character" w:customStyle="1" w:styleId="Titre5Car">
    <w:name w:val="Titre 5 Car"/>
    <w:basedOn w:val="Policepardfaut"/>
    <w:link w:val="Titre5"/>
    <w:uiPriority w:val="9"/>
    <w:rsid w:val="00B15198"/>
    <w:rPr>
      <w:rFonts w:eastAsiaTheme="majorEastAsia" w:cstheme="majorBidi"/>
      <w:bCs/>
      <w:color w:val="1C254A" w:themeColor="accent1" w:themeShade="BF"/>
      <w:spacing w:val="5"/>
      <w:lang w:val="en-GB"/>
    </w:rPr>
  </w:style>
  <w:style w:type="paragraph" w:customStyle="1" w:styleId="Footer1">
    <w:name w:val="Footer1"/>
    <w:basedOn w:val="Normal"/>
    <w:rsid w:val="00B532A7"/>
    <w:pPr>
      <w:jc w:val="right"/>
    </w:pPr>
  </w:style>
  <w:style w:type="paragraph" w:styleId="Citationintense">
    <w:name w:val="Intense Quote"/>
    <w:aliases w:val="Quote"/>
    <w:basedOn w:val="Normal"/>
    <w:next w:val="Normal"/>
    <w:link w:val="CitationintenseCar"/>
    <w:uiPriority w:val="30"/>
    <w:qFormat/>
    <w:rsid w:val="00B532A7"/>
    <w:pPr>
      <w:pBdr>
        <w:top w:val="single" w:sz="4" w:space="10" w:color="5E78AD" w:themeColor="accent2"/>
        <w:bottom w:val="single" w:sz="4" w:space="10" w:color="5E78AD" w:themeColor="accent2"/>
      </w:pBdr>
      <w:spacing w:before="360" w:after="360"/>
    </w:pPr>
    <w:rPr>
      <w:i/>
      <w:iCs/>
      <w:color w:val="5E78AD" w:themeColor="accent2"/>
    </w:rPr>
  </w:style>
  <w:style w:type="character" w:customStyle="1" w:styleId="CitationintenseCar">
    <w:name w:val="Citation intense Car"/>
    <w:aliases w:val="Quote Car"/>
    <w:basedOn w:val="Policepardfaut"/>
    <w:link w:val="Citationintense"/>
    <w:uiPriority w:val="30"/>
    <w:rsid w:val="00B532A7"/>
    <w:rPr>
      <w:i/>
      <w:iCs/>
      <w:color w:val="5E78AD" w:themeColor="accent2"/>
      <w:lang w:val="en-GB"/>
    </w:rPr>
  </w:style>
  <w:style w:type="paragraph" w:customStyle="1" w:styleId="Paragraphestandard">
    <w:name w:val="[Paragraphe standard]"/>
    <w:basedOn w:val="Normal"/>
    <w:uiPriority w:val="99"/>
    <w:rsid w:val="00B532A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MinionPro-Regular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qFormat/>
    <w:rsid w:val="00E4345B"/>
    <w:rPr>
      <w:color w:val="263264" w:themeColor="accent1"/>
      <w:u w:val="single"/>
      <w:lang w:val="en-GB"/>
    </w:rPr>
  </w:style>
  <w:style w:type="character" w:styleId="Textedelespacerserv">
    <w:name w:val="Placeholder Text"/>
    <w:basedOn w:val="Policepardfaut"/>
    <w:uiPriority w:val="99"/>
    <w:semiHidden/>
    <w:rsid w:val="008037E6"/>
    <w:rPr>
      <w:color w:val="808080"/>
      <w:lang w:val="en-GB"/>
    </w:rPr>
  </w:style>
  <w:style w:type="paragraph" w:customStyle="1" w:styleId="Informations">
    <w:name w:val="Informations"/>
    <w:basedOn w:val="Normal"/>
    <w:rsid w:val="00B532A7"/>
    <w:pPr>
      <w:spacing w:after="360"/>
      <w:jc w:val="left"/>
    </w:pPr>
  </w:style>
  <w:style w:type="paragraph" w:styleId="Date">
    <w:name w:val="Date"/>
    <w:basedOn w:val="Normal"/>
    <w:next w:val="Normal"/>
    <w:link w:val="DateCar"/>
    <w:uiPriority w:val="99"/>
    <w:unhideWhenUsed/>
    <w:rsid w:val="00266DE4"/>
    <w:pPr>
      <w:spacing w:before="200" w:line="400" w:lineRule="exact"/>
      <w:jc w:val="right"/>
    </w:pPr>
  </w:style>
  <w:style w:type="paragraph" w:customStyle="1" w:styleId="Subject">
    <w:name w:val="Subject"/>
    <w:basedOn w:val="Normal"/>
    <w:rsid w:val="00B532A7"/>
    <w:pPr>
      <w:spacing w:before="200" w:line="220" w:lineRule="exact"/>
      <w:jc w:val="left"/>
    </w:pPr>
    <w:rPr>
      <w:b/>
    </w:rPr>
  </w:style>
  <w:style w:type="character" w:customStyle="1" w:styleId="DateCar">
    <w:name w:val="Date Car"/>
    <w:basedOn w:val="Policepardfaut"/>
    <w:link w:val="Date"/>
    <w:uiPriority w:val="99"/>
    <w:rsid w:val="00266DE4"/>
    <w:rPr>
      <w:lang w:val="en-GB"/>
    </w:rPr>
  </w:style>
  <w:style w:type="paragraph" w:customStyle="1" w:styleId="Document-Title">
    <w:name w:val="Document-Title"/>
    <w:qFormat/>
    <w:rsid w:val="00B532A7"/>
    <w:pPr>
      <w:spacing w:before="1800"/>
    </w:pPr>
    <w:rPr>
      <w:rFonts w:cs="Arial"/>
      <w:b/>
      <w:bCs/>
      <w:color w:val="FF7958"/>
      <w:spacing w:val="5"/>
      <w:sz w:val="70"/>
      <w:szCs w:val="32"/>
      <w:lang w:val="en-GB"/>
    </w:rPr>
  </w:style>
  <w:style w:type="paragraph" w:customStyle="1" w:styleId="Sous-titre1">
    <w:name w:val="Sous-titre1"/>
    <w:basedOn w:val="Normal"/>
    <w:rsid w:val="00B532A7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cs="Arial"/>
      <w:color w:val="C5C5BD" w:themeColor="background2"/>
      <w:spacing w:val="4"/>
      <w:sz w:val="44"/>
      <w:szCs w:val="44"/>
    </w:rPr>
  </w:style>
  <w:style w:type="paragraph" w:customStyle="1" w:styleId="DocumentTitle-Sub-title">
    <w:name w:val="Document Title - Sub-title"/>
    <w:basedOn w:val="Normal"/>
    <w:next w:val="Document-Title"/>
    <w:qFormat/>
    <w:rsid w:val="00B532A7"/>
    <w:pPr>
      <w:widowControl w:val="0"/>
      <w:autoSpaceDE w:val="0"/>
      <w:autoSpaceDN w:val="0"/>
      <w:adjustRightInd w:val="0"/>
      <w:spacing w:before="240" w:after="0" w:line="288" w:lineRule="auto"/>
      <w:jc w:val="left"/>
      <w:textAlignment w:val="center"/>
    </w:pPr>
    <w:rPr>
      <w:rFonts w:cs="Arial"/>
      <w:b/>
      <w:bCs/>
      <w:spacing w:val="4"/>
      <w:sz w:val="44"/>
      <w:szCs w:val="44"/>
    </w:rPr>
  </w:style>
  <w:style w:type="paragraph" w:customStyle="1" w:styleId="Document-Title-Sub-titledown">
    <w:name w:val="Document-Title - Sub-title down"/>
    <w:basedOn w:val="Sous-titre1"/>
    <w:next w:val="DocumentTitle-Sub-title"/>
    <w:qFormat/>
    <w:rsid w:val="00B532A7"/>
    <w:rPr>
      <w:color w:val="656865" w:themeColor="text2"/>
      <w:sz w:val="36"/>
      <w:szCs w:val="36"/>
    </w:rPr>
  </w:style>
  <w:style w:type="paragraph" w:styleId="Paragraphedeliste">
    <w:name w:val="List Paragraph"/>
    <w:basedOn w:val="Normal"/>
    <w:uiPriority w:val="34"/>
    <w:rsid w:val="009E6B67"/>
    <w:pPr>
      <w:ind w:left="720"/>
      <w:contextualSpacing/>
    </w:pPr>
  </w:style>
  <w:style w:type="paragraph" w:customStyle="1" w:styleId="Niveauducommentaire21">
    <w:name w:val="Niveau du commentaire : 21"/>
    <w:basedOn w:val="Normal"/>
    <w:uiPriority w:val="99"/>
    <w:rsid w:val="00991ABF"/>
    <w:pPr>
      <w:numPr>
        <w:numId w:val="2"/>
      </w:numPr>
      <w:contextualSpacing/>
    </w:pPr>
  </w:style>
  <w:style w:type="paragraph" w:styleId="TM1">
    <w:name w:val="toc 1"/>
    <w:basedOn w:val="Normal"/>
    <w:next w:val="Normal"/>
    <w:autoRedefine/>
    <w:uiPriority w:val="39"/>
    <w:unhideWhenUsed/>
    <w:rsid w:val="00B532A7"/>
    <w:pPr>
      <w:spacing w:before="120" w:after="120"/>
      <w:jc w:val="left"/>
    </w:pPr>
    <w:rPr>
      <w:bC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rsid w:val="00B532A7"/>
    <w:pPr>
      <w:spacing w:after="0"/>
      <w:ind w:left="181"/>
      <w:jc w:val="left"/>
    </w:pPr>
    <w:rPr>
      <w:bCs/>
      <w:szCs w:val="22"/>
    </w:rPr>
  </w:style>
  <w:style w:type="paragraph" w:styleId="TM3">
    <w:name w:val="toc 3"/>
    <w:basedOn w:val="TM2"/>
    <w:next w:val="Normal"/>
    <w:autoRedefine/>
    <w:uiPriority w:val="39"/>
    <w:unhideWhenUsed/>
    <w:rsid w:val="00B532A7"/>
    <w:pPr>
      <w:tabs>
        <w:tab w:val="right" w:leader="dot" w:pos="9054"/>
      </w:tabs>
      <w:ind w:left="360"/>
    </w:pPr>
    <w:rPr>
      <w:rFonts w:cs="Arial"/>
      <w:noProof/>
      <w:sz w:val="22"/>
    </w:rPr>
  </w:style>
  <w:style w:type="paragraph" w:styleId="TM4">
    <w:name w:val="toc 4"/>
    <w:basedOn w:val="Normal"/>
    <w:next w:val="Normal"/>
    <w:autoRedefine/>
    <w:uiPriority w:val="39"/>
    <w:unhideWhenUsed/>
    <w:rsid w:val="00F23AC3"/>
    <w:pPr>
      <w:spacing w:after="0"/>
      <w:ind w:left="540"/>
      <w:jc w:val="left"/>
    </w:pPr>
    <w:rPr>
      <w:rFonts w:asciiTheme="minorHAnsi" w:hAnsiTheme="minorHAnsi"/>
    </w:rPr>
  </w:style>
  <w:style w:type="paragraph" w:styleId="TM5">
    <w:name w:val="toc 5"/>
    <w:basedOn w:val="Normal"/>
    <w:next w:val="Normal"/>
    <w:autoRedefine/>
    <w:uiPriority w:val="39"/>
    <w:unhideWhenUsed/>
    <w:rsid w:val="00F23AC3"/>
    <w:pPr>
      <w:spacing w:after="0"/>
      <w:ind w:left="720"/>
      <w:jc w:val="left"/>
    </w:pPr>
    <w:rPr>
      <w:rFonts w:asciiTheme="minorHAnsi" w:hAnsiTheme="minorHAnsi"/>
    </w:rPr>
  </w:style>
  <w:style w:type="paragraph" w:styleId="TM6">
    <w:name w:val="toc 6"/>
    <w:basedOn w:val="Normal"/>
    <w:next w:val="Normal"/>
    <w:autoRedefine/>
    <w:uiPriority w:val="39"/>
    <w:unhideWhenUsed/>
    <w:rsid w:val="00F23AC3"/>
    <w:pPr>
      <w:spacing w:after="0"/>
      <w:ind w:left="900"/>
      <w:jc w:val="left"/>
    </w:pPr>
    <w:rPr>
      <w:rFonts w:asciiTheme="minorHAnsi" w:hAnsiTheme="minorHAnsi"/>
    </w:rPr>
  </w:style>
  <w:style w:type="paragraph" w:styleId="TM7">
    <w:name w:val="toc 7"/>
    <w:basedOn w:val="Normal"/>
    <w:next w:val="Normal"/>
    <w:autoRedefine/>
    <w:uiPriority w:val="39"/>
    <w:unhideWhenUsed/>
    <w:rsid w:val="00F23AC3"/>
    <w:pPr>
      <w:spacing w:after="0"/>
      <w:ind w:left="1080"/>
      <w:jc w:val="left"/>
    </w:pPr>
    <w:rPr>
      <w:rFonts w:asciiTheme="minorHAnsi" w:hAnsiTheme="minorHAnsi"/>
    </w:rPr>
  </w:style>
  <w:style w:type="paragraph" w:styleId="TM8">
    <w:name w:val="toc 8"/>
    <w:basedOn w:val="Normal"/>
    <w:next w:val="Normal"/>
    <w:autoRedefine/>
    <w:uiPriority w:val="39"/>
    <w:unhideWhenUsed/>
    <w:rsid w:val="00F23AC3"/>
    <w:pPr>
      <w:spacing w:after="0"/>
      <w:ind w:left="1260"/>
      <w:jc w:val="left"/>
    </w:pPr>
    <w:rPr>
      <w:rFonts w:asciiTheme="minorHAnsi" w:hAnsiTheme="minorHAnsi"/>
    </w:rPr>
  </w:style>
  <w:style w:type="paragraph" w:styleId="TM9">
    <w:name w:val="toc 9"/>
    <w:basedOn w:val="Normal"/>
    <w:next w:val="Normal"/>
    <w:autoRedefine/>
    <w:uiPriority w:val="39"/>
    <w:unhideWhenUsed/>
    <w:rsid w:val="00F23AC3"/>
    <w:pPr>
      <w:spacing w:after="0"/>
      <w:ind w:left="1440"/>
      <w:jc w:val="left"/>
    </w:pPr>
    <w:rPr>
      <w:rFonts w:asciiTheme="minorHAnsi" w:hAnsiTheme="minorHAnsi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F23AC3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1C254A" w:themeColor="accent1" w:themeShade="BF"/>
      <w:spacing w:val="0"/>
      <w:sz w:val="28"/>
      <w:szCs w:val="28"/>
      <w:lang w:eastAsia="fr-FR"/>
    </w:rPr>
  </w:style>
  <w:style w:type="paragraph" w:styleId="Notedebasdepage">
    <w:name w:val="footnote text"/>
    <w:basedOn w:val="Normal"/>
    <w:link w:val="NotedebasdepageCar"/>
    <w:uiPriority w:val="99"/>
    <w:unhideWhenUsed/>
    <w:rsid w:val="00B532A7"/>
    <w:pPr>
      <w:spacing w:after="0" w:line="240" w:lineRule="auto"/>
    </w:pPr>
    <w:rPr>
      <w:sz w:val="16"/>
      <w:szCs w:val="16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B532A7"/>
    <w:rPr>
      <w:sz w:val="16"/>
      <w:szCs w:val="16"/>
      <w:lang w:val="en-GB"/>
    </w:rPr>
  </w:style>
  <w:style w:type="character" w:styleId="Appelnotedebasdep">
    <w:name w:val="footnote reference"/>
    <w:basedOn w:val="Policepardfaut"/>
    <w:uiPriority w:val="99"/>
    <w:unhideWhenUsed/>
    <w:rsid w:val="00DB315D"/>
    <w:rPr>
      <w:vertAlign w:val="superscript"/>
      <w:lang w:val="en-GB"/>
    </w:rPr>
  </w:style>
  <w:style w:type="character" w:styleId="lev">
    <w:name w:val="Strong"/>
    <w:basedOn w:val="Policepardfaut"/>
    <w:uiPriority w:val="22"/>
    <w:qFormat/>
    <w:rsid w:val="000D0EC9"/>
    <w:rPr>
      <w:b/>
      <w:bCs/>
      <w:lang w:val="en-GB"/>
    </w:rPr>
  </w:style>
  <w:style w:type="character" w:styleId="ExempleHTML">
    <w:name w:val="HTML Sample"/>
    <w:basedOn w:val="Policepardfaut"/>
    <w:uiPriority w:val="99"/>
    <w:semiHidden/>
    <w:unhideWhenUsed/>
    <w:rsid w:val="000D0EC9"/>
    <w:rPr>
      <w:rFonts w:ascii="Arial" w:hAnsi="Arial"/>
      <w:sz w:val="24"/>
      <w:szCs w:val="24"/>
      <w:lang w:val="en-GB"/>
    </w:rPr>
  </w:style>
  <w:style w:type="character" w:styleId="CodeHTML">
    <w:name w:val="HTML Code"/>
    <w:basedOn w:val="Policepardfaut"/>
    <w:uiPriority w:val="99"/>
    <w:semiHidden/>
    <w:unhideWhenUsed/>
    <w:rsid w:val="000D0EC9"/>
    <w:rPr>
      <w:rFonts w:ascii="Arial" w:hAnsi="Arial"/>
      <w:sz w:val="20"/>
      <w:szCs w:val="20"/>
      <w:lang w:val="en-GB"/>
    </w:rPr>
  </w:style>
  <w:style w:type="paragraph" w:customStyle="1" w:styleId="Numberedlist">
    <w:name w:val="Numbered list"/>
    <w:basedOn w:val="Paragraphedeliste"/>
    <w:qFormat/>
    <w:rsid w:val="00B532A7"/>
    <w:pPr>
      <w:numPr>
        <w:numId w:val="5"/>
      </w:numPr>
    </w:pPr>
  </w:style>
  <w:style w:type="paragraph" w:customStyle="1" w:styleId="DocumentTitleDescription">
    <w:name w:val="Document Title Description"/>
    <w:basedOn w:val="Sous-titre1"/>
    <w:qFormat/>
    <w:rsid w:val="00B532A7"/>
    <w:rPr>
      <w:color w:val="000000" w:themeColor="text1"/>
      <w:sz w:val="36"/>
      <w:szCs w:val="36"/>
    </w:rPr>
  </w:style>
  <w:style w:type="paragraph" w:customStyle="1" w:styleId="Title-TOC">
    <w:name w:val="Title - TOC"/>
    <w:qFormat/>
    <w:rsid w:val="00B532A7"/>
    <w:rPr>
      <w:rFonts w:cs="Arial"/>
      <w:b/>
      <w:bCs/>
      <w:caps/>
      <w:color w:val="FF7958"/>
      <w:spacing w:val="5"/>
      <w:sz w:val="32"/>
      <w:szCs w:val="32"/>
      <w:lang w:val="en-GB"/>
    </w:rPr>
  </w:style>
  <w:style w:type="numbering" w:customStyle="1" w:styleId="COST">
    <w:name w:val="COST"/>
    <w:uiPriority w:val="99"/>
    <w:rsid w:val="00FB62ED"/>
    <w:pPr>
      <w:numPr>
        <w:numId w:val="3"/>
      </w:numPr>
    </w:pPr>
  </w:style>
  <w:style w:type="numbering" w:customStyle="1" w:styleId="COSTNUM">
    <w:name w:val="COST NUM"/>
    <w:uiPriority w:val="99"/>
    <w:rsid w:val="007B5BF7"/>
    <w:pPr>
      <w:numPr>
        <w:numId w:val="4"/>
      </w:numPr>
    </w:pPr>
  </w:style>
  <w:style w:type="table" w:styleId="Grilledutableau">
    <w:name w:val="Table Grid"/>
    <w:basedOn w:val="TableauNormal"/>
    <w:rsid w:val="00633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smallcontent">
    <w:name w:val="body text small (content)"/>
    <w:basedOn w:val="Corpsdetexte"/>
    <w:uiPriority w:val="99"/>
    <w:rsid w:val="00B532A7"/>
    <w:pPr>
      <w:tabs>
        <w:tab w:val="right" w:pos="3500"/>
      </w:tabs>
      <w:autoSpaceDE w:val="0"/>
      <w:autoSpaceDN w:val="0"/>
      <w:adjustRightInd w:val="0"/>
      <w:spacing w:after="283" w:line="240" w:lineRule="atLeast"/>
      <w:jc w:val="left"/>
      <w:textAlignment w:val="center"/>
    </w:pPr>
    <w:rPr>
      <w:rFonts w:cs="Effra Light"/>
      <w:color w:val="000000"/>
      <w:spacing w:val="2"/>
      <w:sz w:val="17"/>
      <w:szCs w:val="17"/>
    </w:rPr>
  </w:style>
  <w:style w:type="paragraph" w:customStyle="1" w:styleId="notegreyleftcontent">
    <w:name w:val="note grey left (content)"/>
    <w:basedOn w:val="Normal"/>
    <w:uiPriority w:val="99"/>
    <w:rsid w:val="006338E8"/>
    <w:pPr>
      <w:tabs>
        <w:tab w:val="left" w:pos="120"/>
      </w:tabs>
      <w:suppressAutoHyphens/>
      <w:autoSpaceDE w:val="0"/>
      <w:autoSpaceDN w:val="0"/>
      <w:adjustRightInd w:val="0"/>
      <w:spacing w:after="0" w:line="180" w:lineRule="atLeast"/>
      <w:jc w:val="left"/>
      <w:textAlignment w:val="center"/>
    </w:pPr>
    <w:rPr>
      <w:color w:val="9B9B9B"/>
      <w:sz w:val="14"/>
      <w:szCs w:val="14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6338E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6338E8"/>
    <w:rPr>
      <w:rFonts w:ascii="Effra" w:eastAsiaTheme="minorEastAsia" w:hAnsi="Effra"/>
      <w:color w:val="656865" w:themeColor="text2"/>
      <w:sz w:val="20"/>
      <w:szCs w:val="20"/>
      <w:lang w:val="en-GB"/>
    </w:rPr>
  </w:style>
  <w:style w:type="paragraph" w:customStyle="1" w:styleId="Bulletpointlevel1">
    <w:name w:val="Bullet point level 1"/>
    <w:basedOn w:val="Paragraphedeliste"/>
    <w:qFormat/>
    <w:rsid w:val="00B532A7"/>
    <w:pPr>
      <w:numPr>
        <w:numId w:val="17"/>
      </w:numPr>
      <w:spacing w:after="120"/>
    </w:pPr>
    <w:rPr>
      <w:rFonts w:cs="Times New Roman (Corps CS)"/>
      <w:szCs w:val="22"/>
    </w:rPr>
  </w:style>
  <w:style w:type="paragraph" w:customStyle="1" w:styleId="Title-Note">
    <w:name w:val="Title - Note"/>
    <w:basedOn w:val="Normal"/>
    <w:qFormat/>
    <w:rsid w:val="00266DE4"/>
    <w:pPr>
      <w:spacing w:after="120"/>
    </w:pPr>
    <w:rPr>
      <w:b/>
      <w:sz w:val="24"/>
      <w:szCs w:val="22"/>
    </w:rPr>
  </w:style>
  <w:style w:type="paragraph" w:customStyle="1" w:styleId="CSOStandard">
    <w:name w:val="CSO_Standard"/>
    <w:basedOn w:val="Normal"/>
    <w:qFormat/>
    <w:rsid w:val="00266DE4"/>
    <w:pPr>
      <w:spacing w:after="0" w:line="240" w:lineRule="auto"/>
      <w:jc w:val="center"/>
    </w:pPr>
    <w:rPr>
      <w:rFonts w:eastAsia="MS Mincho" w:cs="Arial"/>
      <w:color w:val="3D5ABF"/>
      <w:sz w:val="22"/>
      <w:szCs w:val="22"/>
    </w:rPr>
  </w:style>
  <w:style w:type="paragraph" w:customStyle="1" w:styleId="Bulletpointlevel2">
    <w:name w:val="Bullet point level 2"/>
    <w:basedOn w:val="Bulletpointlevel1"/>
    <w:qFormat/>
    <w:rsid w:val="00B532A7"/>
    <w:pPr>
      <w:numPr>
        <w:ilvl w:val="1"/>
      </w:numPr>
    </w:pPr>
    <w:rPr>
      <w:sz w:val="18"/>
      <w:szCs w:val="18"/>
    </w:rPr>
  </w:style>
  <w:style w:type="numbering" w:customStyle="1" w:styleId="Listeactuelle1">
    <w:name w:val="Liste actuelle1"/>
    <w:uiPriority w:val="99"/>
    <w:rsid w:val="005F4006"/>
    <w:pPr>
      <w:numPr>
        <w:numId w:val="30"/>
      </w:numPr>
    </w:pPr>
  </w:style>
  <w:style w:type="numbering" w:customStyle="1" w:styleId="Listeactuelle2">
    <w:name w:val="Liste actuelle2"/>
    <w:uiPriority w:val="99"/>
    <w:rsid w:val="005F4006"/>
    <w:pPr>
      <w:numPr>
        <w:numId w:val="31"/>
      </w:numPr>
    </w:pPr>
  </w:style>
  <w:style w:type="numbering" w:customStyle="1" w:styleId="Listeactuelle3">
    <w:name w:val="Liste actuelle3"/>
    <w:uiPriority w:val="99"/>
    <w:rsid w:val="005F4006"/>
    <w:pPr>
      <w:numPr>
        <w:numId w:val="32"/>
      </w:numPr>
    </w:pPr>
  </w:style>
  <w:style w:type="paragraph" w:customStyle="1" w:styleId="Address">
    <w:name w:val="Address"/>
    <w:basedOn w:val="Normal"/>
    <w:qFormat/>
    <w:rsid w:val="00BB3380"/>
    <w:pPr>
      <w:spacing w:after="120"/>
      <w:jc w:val="left"/>
    </w:pPr>
    <w:rPr>
      <w:rFonts w:cs="Times New Roman (Corps CS)"/>
      <w:szCs w:val="24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C75B36"/>
    <w:rPr>
      <w:color w:val="605E5C"/>
      <w:shd w:val="clear" w:color="auto" w:fill="E1DFDD"/>
    </w:rPr>
  </w:style>
  <w:style w:type="paragraph" w:customStyle="1" w:styleId="Title2">
    <w:name w:val="Title 2"/>
    <w:basedOn w:val="Normal"/>
    <w:link w:val="Title2Char"/>
    <w:qFormat/>
    <w:rsid w:val="002C082C"/>
    <w:pPr>
      <w:spacing w:after="0" w:line="240" w:lineRule="auto"/>
      <w:jc w:val="left"/>
    </w:pPr>
    <w:rPr>
      <w:rFonts w:eastAsia="MS Mincho" w:cs="Times New Roman"/>
      <w:b/>
      <w:color w:val="69395D"/>
      <w:sz w:val="24"/>
      <w:szCs w:val="24"/>
    </w:rPr>
  </w:style>
  <w:style w:type="character" w:customStyle="1" w:styleId="Title2Char">
    <w:name w:val="Title 2 Char"/>
    <w:link w:val="Title2"/>
    <w:rsid w:val="002C082C"/>
    <w:rPr>
      <w:rFonts w:eastAsia="MS Mincho" w:cs="Times New Roman"/>
      <w:b/>
      <w:color w:val="69395D"/>
      <w:sz w:val="24"/>
      <w:szCs w:val="24"/>
      <w:lang w:val="en-GB"/>
    </w:rPr>
  </w:style>
  <w:style w:type="paragraph" w:customStyle="1" w:styleId="Title1COST">
    <w:name w:val="Title_1_COST"/>
    <w:basedOn w:val="Titre"/>
    <w:rsid w:val="002C082C"/>
    <w:pPr>
      <w:ind w:left="360" w:hanging="360"/>
      <w:contextualSpacing w:val="0"/>
      <w:jc w:val="left"/>
    </w:pPr>
    <w:rPr>
      <w:rFonts w:eastAsia="Meiryo" w:cs="Times New Roman"/>
      <w:b/>
      <w:color w:val="2A678B"/>
      <w:spacing w:val="0"/>
      <w:kern w:val="48"/>
      <w:sz w:val="28"/>
      <w:szCs w:val="6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014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package" Target="embeddings/Feuille_de_calcul_Microsoft_Excel1.xlsx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musoglu\Desktop\Forms%20and%20templates%20-%20horizon%20Europe\Letter-Director-50years1.dotx" TargetMode="External"/></Relationships>
</file>

<file path=word/theme/theme1.xml><?xml version="1.0" encoding="utf-8"?>
<a:theme xmlns:a="http://schemas.openxmlformats.org/drawingml/2006/main" name="Thème Office">
  <a:themeElements>
    <a:clrScheme name="COST 1">
      <a:dk1>
        <a:srgbClr val="000000"/>
      </a:dk1>
      <a:lt1>
        <a:srgbClr val="FFFFFF"/>
      </a:lt1>
      <a:dk2>
        <a:srgbClr val="656865"/>
      </a:dk2>
      <a:lt2>
        <a:srgbClr val="C5C5BD"/>
      </a:lt2>
      <a:accent1>
        <a:srgbClr val="263264"/>
      </a:accent1>
      <a:accent2>
        <a:srgbClr val="5E78AD"/>
      </a:accent2>
      <a:accent3>
        <a:srgbClr val="5B2650"/>
      </a:accent3>
      <a:accent4>
        <a:srgbClr val="99245C"/>
      </a:accent4>
      <a:accent5>
        <a:srgbClr val="E5713E"/>
      </a:accent5>
      <a:accent6>
        <a:srgbClr val="00AB9D"/>
      </a:accent6>
      <a:hlink>
        <a:srgbClr val="C8C3B1"/>
      </a:hlink>
      <a:folHlink>
        <a:srgbClr val="8A8F8C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e9d2b6-e0bd-4c31-b232-e887486b9f7a" xsi:nil="true"/>
    <nae73cb6769f4a7f9271b45194c652bb xmlns="89e9d2b6-e0bd-4c31-b232-e887486b9f7a">
      <Terms xmlns="http://schemas.microsoft.com/office/infopath/2007/PartnerControls"/>
    </nae73cb6769f4a7f9271b45194c652bb>
    <i00b8442aa7a4cf9a71eeeca23012327 xmlns="89e9d2b6-e0bd-4c31-b232-e887486b9f7a">
      <Terms xmlns="http://schemas.microsoft.com/office/infopath/2007/PartnerControls"/>
    </i00b8442aa7a4cf9a71eeeca23012327>
    <Document_x0020_Status xmlns="89e9d2b6-e0bd-4c31-b232-e887486b9f7a" xsi:nil="true"/>
    <Confidential1 xmlns="89e9d2b6-e0bd-4c31-b232-e887486b9f7a">false</Confidential1>
    <fca2ec1b797f4b5f8f8c86f331133d6a xmlns="89e9d2b6-e0bd-4c31-b232-e887486b9f7a">
      <Terms xmlns="http://schemas.microsoft.com/office/infopath/2007/PartnerControls"/>
    </fca2ec1b797f4b5f8f8c86f331133d6a>
    <Obsolete xmlns="89e9d2b6-e0bd-4c31-b232-e887486b9f7a">false</Obsolet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General" ma:contentTypeID="0x010100E685109AC51BE24D8F9E0FD2B66D218100B54D9B0F53B6D84F867EA4FED4ECF795" ma:contentTypeVersion="20" ma:contentTypeDescription="" ma:contentTypeScope="" ma:versionID="5ea764b91240cf6d820d9515113636a2">
  <xsd:schema xmlns:xsd="http://www.w3.org/2001/XMLSchema" xmlns:xs="http://www.w3.org/2001/XMLSchema" xmlns:p="http://schemas.microsoft.com/office/2006/metadata/properties" xmlns:ns2="89e9d2b6-e0bd-4c31-b232-e887486b9f7a" xmlns:ns3="b3eebbc7-d8eb-4ec4-a06e-fa0e30060a5b" targetNamespace="http://schemas.microsoft.com/office/2006/metadata/properties" ma:root="true" ma:fieldsID="c42efbbad58ede4d418fd6f468f24e37" ns2:_="" ns3:_="">
    <xsd:import namespace="89e9d2b6-e0bd-4c31-b232-e887486b9f7a"/>
    <xsd:import namespace="b3eebbc7-d8eb-4ec4-a06e-fa0e30060a5b"/>
    <xsd:element name="properties">
      <xsd:complexType>
        <xsd:sequence>
          <xsd:element name="documentManagement">
            <xsd:complexType>
              <xsd:all>
                <xsd:element ref="ns2:Confidential1" minOccurs="0"/>
                <xsd:element ref="ns2:Obsolete" minOccurs="0"/>
                <xsd:element ref="ns2:i00b8442aa7a4cf9a71eeeca23012327" minOccurs="0"/>
                <xsd:element ref="ns2:TaxCatchAll" minOccurs="0"/>
                <xsd:element ref="ns2:TaxCatchAllLabel" minOccurs="0"/>
                <xsd:element ref="ns2:Document_x0020_Status" minOccurs="0"/>
                <xsd:element ref="ns2:nae73cb6769f4a7f9271b45194c652bb" minOccurs="0"/>
                <xsd:element ref="ns2:fca2ec1b797f4b5f8f8c86f331133d6a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9d2b6-e0bd-4c31-b232-e887486b9f7a" elementFormDefault="qualified">
    <xsd:import namespace="http://schemas.microsoft.com/office/2006/documentManagement/types"/>
    <xsd:import namespace="http://schemas.microsoft.com/office/infopath/2007/PartnerControls"/>
    <xsd:element name="Confidential1" ma:index="2" nillable="true" ma:displayName="Confidential" ma:default="0" ma:internalName="Confidential1" ma:readOnly="false">
      <xsd:simpleType>
        <xsd:restriction base="dms:Boolean"/>
      </xsd:simpleType>
    </xsd:element>
    <xsd:element name="Obsolete" ma:index="7" nillable="true" ma:displayName="Obsolete" ma:default="0" ma:internalName="Obsolete" ma:readOnly="false">
      <xsd:simpleType>
        <xsd:restriction base="dms:Boolean"/>
      </xsd:simpleType>
    </xsd:element>
    <xsd:element name="i00b8442aa7a4cf9a71eeeca23012327" ma:index="9" nillable="true" ma:taxonomy="true" ma:internalName="i00b8442aa7a4cf9a71eeeca23012327" ma:taxonomyFieldName="Process" ma:displayName="Process" ma:readOnly="false" ma:fieldId="{200b8442-aa7a-4cf9-a71e-eeca23012327}" ma:sspId="4eace727-6b3e-4a8d-accb-9fde6f3d2523" ma:termSetId="66a439be-75ba-468c-a36c-dd8954a0c2a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b2c2c23c-931c-4b1c-8d33-f806b1e0a2a5}" ma:internalName="TaxCatchAll" ma:readOnly="false" ma:showField="CatchAllData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b2c2c23c-931c-4b1c-8d33-f806b1e0a2a5}" ma:internalName="TaxCatchAllLabel" ma:readOnly="true" ma:showField="CatchAllDataLabel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Status" ma:index="13" nillable="true" ma:displayName="Document Status" ma:format="Dropdown" ma:hidden="true" ma:internalName="Document_x0020_Status" ma:readOnly="false">
      <xsd:simpleType>
        <xsd:restriction base="dms:Choice">
          <xsd:enumeration value="draft"/>
          <xsd:enumeration value="final"/>
          <xsd:enumeration value="archived"/>
          <xsd:enumeration value="obsolete"/>
        </xsd:restriction>
      </xsd:simpleType>
    </xsd:element>
    <xsd:element name="nae73cb6769f4a7f9271b45194c652bb" ma:index="15" nillable="true" ma:taxonomy="true" ma:internalName="nae73cb6769f4a7f9271b45194c652bb" ma:taxonomyFieldName="Stakeholders" ma:displayName="Stakeholders" ma:readOnly="false" ma:fieldId="{7ae73cb6-769f-4a7f-9271-b45194c652bb}" ma:sspId="4eace727-6b3e-4a8d-accb-9fde6f3d2523" ma:termSetId="f871fab3-8e32-440a-a506-5fc1f2fc552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ca2ec1b797f4b5f8f8c86f331133d6a" ma:index="17" nillable="true" ma:taxonomy="true" ma:internalName="fca2ec1b797f4b5f8f8c86f331133d6a" ma:taxonomyFieldName="Doument_x0020_Type" ma:displayName="Type of Document" ma:readOnly="false" ma:fieldId="{fca2ec1b-797f-4b5f-8f8c-86f331133d6a}" ma:sspId="4eace727-6b3e-4a8d-accb-9fde6f3d2523" ma:termSetId="9f8f421d-ea42-4e6f-856d-3cf058b71e9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ebbc7-d8eb-4ec4-a06e-fa0e30060a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2" nillable="true" ma:displayName="MediaServiceAutoTags" ma:internalName="MediaServiceAutoTags" ma:readOnly="true">
      <xsd:simpleType>
        <xsd:restriction base="dms:Text"/>
      </xsd:simpleType>
    </xsd:element>
    <xsd:element name="MediaServiceOCR" ma:index="2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3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1591CA-50F3-4536-AE67-15E345F833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42FEB8-477B-4856-B54A-DEFEE3AB4638}">
  <ds:schemaRefs>
    <ds:schemaRef ds:uri="http://schemas.microsoft.com/office/2006/metadata/properties"/>
    <ds:schemaRef ds:uri="http://schemas.microsoft.com/office/infopath/2007/PartnerControls"/>
    <ds:schemaRef ds:uri="89e9d2b6-e0bd-4c31-b232-e887486b9f7a"/>
  </ds:schemaRefs>
</ds:datastoreItem>
</file>

<file path=customXml/itemProps3.xml><?xml version="1.0" encoding="utf-8"?>
<ds:datastoreItem xmlns:ds="http://schemas.openxmlformats.org/officeDocument/2006/customXml" ds:itemID="{39601198-50EB-459A-BB72-7EC6484E05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e9d2b6-e0bd-4c31-b232-e887486b9f7a"/>
    <ds:schemaRef ds:uri="b3eebbc7-d8eb-4ec4-a06e-fa0e30060a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C0FDB3-826D-44B0-AD9D-48C1B7D71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Letter-Director-50years1</Template>
  <TotalTime>62</TotalTime>
  <Pages>2</Pages>
  <Words>393</Words>
  <Characters>2166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Report-memo-simple-cover</vt:lpstr>
      <vt:lpstr>Report-memo-simple-cover</vt:lpstr>
    </vt:vector>
  </TitlesOfParts>
  <Company/>
  <LinksUpToDate>false</LinksUpToDate>
  <CharactersWithSpaces>2554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Report-memo-simple-cover</dc:title>
  <dc:subject/>
  <dc:creator>Zeynep Musoglu</dc:creator>
  <cp:keywords/>
  <dc:description/>
  <cp:lastModifiedBy>Bertrand Philippe</cp:lastModifiedBy>
  <cp:revision>12</cp:revision>
  <cp:lastPrinted>2016-11-07T11:47:00Z</cp:lastPrinted>
  <dcterms:created xsi:type="dcterms:W3CDTF">2023-02-10T07:54:00Z</dcterms:created>
  <dcterms:modified xsi:type="dcterms:W3CDTF">2023-05-22T08:30:00Z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0x010100E685109AC51BE24D8F9E0FD2B66D218100B54D9B0F53B6D84F867EA4FED4ECF795</vt:lpwstr>
  </property>
  <property fmtid="{D5CDD505-2E9C-101B-9397-08002B2CF9AE}" pid="3" name="j183d2c7879f46cdad1b7768093a4c45">
    <vt:lpwstr/>
  </property>
  <property fmtid="{D5CDD505-2E9C-101B-9397-08002B2CF9AE}" pid="4" name="Meeting_x002F_Event_x0020_Type">
    <vt:lpwstr/>
  </property>
  <property fmtid="{D5CDD505-2E9C-101B-9397-08002B2CF9AE}" pid="5" name="h683663ddb1648d98d5d829c69644b8b">
    <vt:lpwstr/>
  </property>
  <property fmtid="{D5CDD505-2E9C-101B-9397-08002B2CF9AE}" pid="6" name="m6dd6d7cf7dd434e9aac1e6dc36a87ef">
    <vt:lpwstr/>
  </property>
  <property fmtid="{D5CDD505-2E9C-101B-9397-08002B2CF9AE}" pid="7" name="Process">
    <vt:lpwstr/>
  </property>
  <property fmtid="{D5CDD505-2E9C-101B-9397-08002B2CF9AE}" pid="8" name="Stakeholders">
    <vt:lpwstr/>
  </property>
  <property fmtid="{D5CDD505-2E9C-101B-9397-08002B2CF9AE}" pid="9" name="Unit">
    <vt:lpwstr/>
  </property>
  <property fmtid="{D5CDD505-2E9C-101B-9397-08002B2CF9AE}" pid="10" name="Geographic_x0020_Location">
    <vt:lpwstr/>
  </property>
  <property fmtid="{D5CDD505-2E9C-101B-9397-08002B2CF9AE}" pid="11" name="Doument_x0020_Type">
    <vt:lpwstr/>
  </property>
  <property fmtid="{D5CDD505-2E9C-101B-9397-08002B2CF9AE}" pid="12" name="k9326ab33cb644c9beade3642bf61ccd">
    <vt:lpwstr/>
  </property>
  <property fmtid="{D5CDD505-2E9C-101B-9397-08002B2CF9AE}" pid="13" name="Domain">
    <vt:lpwstr/>
  </property>
  <property fmtid="{D5CDD505-2E9C-101B-9397-08002B2CF9AE}" pid="14" name="Budget_x0020_Line">
    <vt:lpwstr/>
  </property>
  <property fmtid="{D5CDD505-2E9C-101B-9397-08002B2CF9AE}" pid="15" name="kcdfa49aeaa74483b65ac40edc00c77e">
    <vt:lpwstr/>
  </property>
  <property fmtid="{D5CDD505-2E9C-101B-9397-08002B2CF9AE}" pid="16" name="Meeting/Event Type">
    <vt:lpwstr/>
  </property>
  <property fmtid="{D5CDD505-2E9C-101B-9397-08002B2CF9AE}" pid="17" name="Budget Line">
    <vt:lpwstr/>
  </property>
  <property fmtid="{D5CDD505-2E9C-101B-9397-08002B2CF9AE}" pid="18" name="Geographic Location">
    <vt:lpwstr/>
  </property>
  <property fmtid="{D5CDD505-2E9C-101B-9397-08002B2CF9AE}" pid="19" name="Doument Type">
    <vt:lpwstr/>
  </property>
  <property fmtid="{D5CDD505-2E9C-101B-9397-08002B2CF9AE}" pid="20" name="Order">
    <vt:r8>12300</vt:r8>
  </property>
  <property fmtid="{D5CDD505-2E9C-101B-9397-08002B2CF9AE}" pid="21" name="Action Number">
    <vt:lpwstr/>
  </property>
</Properties>
</file>